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5C2C" w14:textId="09B04487" w:rsidR="00A80CFD" w:rsidRPr="005053EC" w:rsidRDefault="0067137C" w:rsidP="000E0B20">
      <w:pPr>
        <w:pStyle w:val="berschrift1"/>
        <w:tabs>
          <w:tab w:val="left" w:pos="3270"/>
        </w:tabs>
        <w:spacing w:before="0" w:line="276" w:lineRule="auto"/>
        <w:rPr>
          <w:rFonts w:asciiTheme="minorHAnsi" w:eastAsiaTheme="minorEastAsia" w:hAnsiTheme="minorHAnsi" w:cstheme="minorHAnsi"/>
          <w:b w:val="0"/>
          <w:bCs w:val="0"/>
          <w:color w:val="auto"/>
          <w:sz w:val="22"/>
          <w:szCs w:val="22"/>
          <w:bdr w:val="none" w:sz="0" w:space="0" w:color="auto"/>
          <w:lang w:val="en-GB"/>
        </w:rPr>
      </w:pPr>
      <w:r w:rsidRPr="005053EC">
        <w:rPr>
          <w:rFonts w:asciiTheme="minorHAnsi" w:eastAsiaTheme="minorEastAsia" w:hAnsiTheme="minorHAnsi" w:cstheme="minorHAnsi"/>
          <w:b w:val="0"/>
          <w:bCs w:val="0"/>
          <w:color w:val="auto"/>
          <w:sz w:val="22"/>
          <w:szCs w:val="22"/>
          <w:bdr w:val="none" w:sz="0" w:space="0" w:color="auto"/>
          <w:lang w:val="en-GB"/>
        </w:rPr>
        <w:t xml:space="preserve"> </w:t>
      </w:r>
    </w:p>
    <w:p w14:paraId="6FC2F8CC" w14:textId="0057816E" w:rsidR="00CB2B16" w:rsidRPr="005053EC" w:rsidRDefault="00E615FB" w:rsidP="00CB2B16">
      <w:pPr>
        <w:pStyle w:val="berschrift1"/>
        <w:tabs>
          <w:tab w:val="left" w:pos="3270"/>
        </w:tabs>
        <w:spacing w:before="0"/>
        <w:rPr>
          <w:rFonts w:asciiTheme="minorHAnsi" w:hAnsiTheme="minorHAnsi" w:cs="Calibri"/>
          <w:color w:val="6E9400"/>
          <w:lang w:val="en-GB" w:eastAsia="en-US"/>
        </w:rPr>
      </w:pPr>
      <w:r w:rsidRPr="005053EC">
        <w:rPr>
          <w:rFonts w:asciiTheme="minorHAnsi" w:hAnsiTheme="minorHAnsi" w:cs="Calibri"/>
          <w:color w:val="6E9400"/>
          <w:lang w:val="en-GB" w:eastAsia="en-US"/>
        </w:rPr>
        <w:t>Course Title</w:t>
      </w:r>
      <w:r w:rsidR="00CB2B16" w:rsidRPr="005053EC">
        <w:rPr>
          <w:rFonts w:asciiTheme="minorHAnsi" w:hAnsiTheme="minorHAnsi" w:cs="Calibri"/>
          <w:color w:val="6E9400"/>
          <w:lang w:val="en-GB" w:eastAsia="en-US"/>
        </w:rPr>
        <w:t xml:space="preserve">: </w:t>
      </w:r>
      <w:r w:rsidR="006161F9" w:rsidRPr="005053EC">
        <w:rPr>
          <w:rFonts w:asciiTheme="minorHAnsi" w:hAnsiTheme="minorHAnsi" w:cs="Calibri"/>
          <w:color w:val="76923C" w:themeColor="accent3" w:themeShade="BF"/>
          <w:lang w:val="en-GB"/>
        </w:rPr>
        <w:t>C</w:t>
      </w:r>
      <w:r w:rsidR="003B5ACC" w:rsidRPr="005053EC">
        <w:rPr>
          <w:rFonts w:asciiTheme="minorHAnsi" w:hAnsiTheme="minorHAnsi" w:cs="Calibri"/>
          <w:color w:val="76923C" w:themeColor="accent3" w:themeShade="BF"/>
          <w:lang w:val="en-GB"/>
        </w:rPr>
        <w:t>.</w:t>
      </w:r>
      <w:r w:rsidR="006161F9" w:rsidRPr="005053EC">
        <w:rPr>
          <w:rFonts w:asciiTheme="minorHAnsi" w:hAnsiTheme="minorHAnsi" w:cs="Calibri"/>
          <w:color w:val="76923C" w:themeColor="accent3" w:themeShade="BF"/>
          <w:lang w:val="en-GB"/>
        </w:rPr>
        <w:t>1.2.1 External Analysis (incl. Intercultural Differences)</w:t>
      </w:r>
    </w:p>
    <w:p w14:paraId="25CF8AC5" w14:textId="77777777" w:rsidR="0038714D" w:rsidRPr="005053EC" w:rsidRDefault="0038714D" w:rsidP="00CB2B16">
      <w:pPr>
        <w:pStyle w:val="berschrift1"/>
        <w:tabs>
          <w:tab w:val="left" w:pos="3270"/>
        </w:tabs>
        <w:spacing w:before="0"/>
        <w:rPr>
          <w:rFonts w:asciiTheme="minorHAnsi" w:hAnsiTheme="minorHAnsi" w:cs="Calibri"/>
          <w:color w:val="6E9400"/>
          <w:lang w:val="en-GB" w:eastAsia="en-US"/>
        </w:rPr>
      </w:pPr>
    </w:p>
    <w:p w14:paraId="260B6755" w14:textId="77777777" w:rsidR="00CB2B16" w:rsidRPr="005053EC" w:rsidRDefault="00CB2B16" w:rsidP="00CB2B16">
      <w:pPr>
        <w:pStyle w:val="berschrift1"/>
        <w:tabs>
          <w:tab w:val="left" w:pos="3270"/>
        </w:tabs>
        <w:spacing w:before="0"/>
        <w:rPr>
          <w:rFonts w:asciiTheme="minorHAnsi" w:hAnsiTheme="minorHAnsi" w:cs="Calibri"/>
          <w:color w:val="6E9400"/>
          <w:lang w:val="en-GB" w:eastAsia="en-US"/>
        </w:rPr>
      </w:pPr>
      <w:r w:rsidRPr="005053EC">
        <w:rPr>
          <w:rFonts w:asciiTheme="minorHAnsi" w:hAnsiTheme="minorHAnsi" w:cs="Calibri"/>
          <w:color w:val="6E9400"/>
          <w:lang w:val="en-GB" w:eastAsia="en-US"/>
        </w:rPr>
        <w:t>Abstract:</w:t>
      </w:r>
    </w:p>
    <w:p w14:paraId="6046FD94" w14:textId="483C3B8E" w:rsidR="0038714D" w:rsidRPr="005053EC" w:rsidRDefault="00CB2B16" w:rsidP="00B1769F">
      <w:pPr>
        <w:rPr>
          <w:rFonts w:eastAsia="Arial Unicode MS" w:cs="Calibri"/>
          <w:color w:val="000000"/>
          <w:bdr w:val="nil"/>
          <w:lang w:val="en-GB"/>
        </w:rPr>
      </w:pPr>
      <w:r w:rsidRPr="005053EC">
        <w:rPr>
          <w:rFonts w:eastAsia="Arial Unicode MS" w:cs="Calibri"/>
          <w:color w:val="000000"/>
          <w:bdr w:val="nil"/>
          <w:lang w:val="en-GB"/>
        </w:rPr>
        <w:t>T</w:t>
      </w:r>
      <w:r w:rsidR="00BA42BA" w:rsidRPr="005053EC">
        <w:rPr>
          <w:rFonts w:eastAsia="Arial Unicode MS" w:cs="Calibri"/>
          <w:color w:val="000000"/>
          <w:bdr w:val="nil"/>
          <w:lang w:val="en-GB"/>
        </w:rPr>
        <w:t>he class is split into two units (external analysis and intercultural differences). The external analysis focuses mainly on the country selection process. Two popular sets of criteria for the macro-screening process are introduced. Although the criteria as such are sound, it is very complicated to find verified data and weight the criteria. Student should learn and understand this themselves in a practical exercise. In a similar manner, the micro-sc</w:t>
      </w:r>
      <w:r w:rsidR="005053EC" w:rsidRPr="005053EC">
        <w:rPr>
          <w:rFonts w:eastAsia="Arial Unicode MS" w:cs="Calibri"/>
          <w:color w:val="000000"/>
          <w:bdr w:val="nil"/>
          <w:lang w:val="en-GB"/>
        </w:rPr>
        <w:t>reening process using Porter’s Five F</w:t>
      </w:r>
      <w:r w:rsidR="00BA42BA" w:rsidRPr="005053EC">
        <w:rPr>
          <w:rFonts w:eastAsia="Arial Unicode MS" w:cs="Calibri"/>
          <w:color w:val="000000"/>
          <w:bdr w:val="nil"/>
          <w:lang w:val="en-GB"/>
        </w:rPr>
        <w:t xml:space="preserve">orces </w:t>
      </w:r>
      <w:r w:rsidR="005053EC" w:rsidRPr="005053EC">
        <w:rPr>
          <w:rFonts w:eastAsia="Arial Unicode MS" w:cs="Calibri"/>
          <w:color w:val="000000"/>
          <w:bdr w:val="nil"/>
          <w:lang w:val="en-GB"/>
        </w:rPr>
        <w:t>M</w:t>
      </w:r>
      <w:r w:rsidR="00BA42BA" w:rsidRPr="005053EC">
        <w:rPr>
          <w:rFonts w:eastAsia="Arial Unicode MS" w:cs="Calibri"/>
          <w:color w:val="000000"/>
          <w:bdr w:val="nil"/>
          <w:lang w:val="en-GB"/>
        </w:rPr>
        <w:t xml:space="preserve">odel is introduced. The learning outcome of the exercise is similar to the macro-screening process. The slides here </w:t>
      </w:r>
      <w:r w:rsidR="005053EC" w:rsidRPr="005053EC">
        <w:rPr>
          <w:rFonts w:eastAsia="Arial Unicode MS" w:cs="Calibri"/>
          <w:color w:val="000000"/>
          <w:bdr w:val="nil"/>
          <w:lang w:val="en-GB"/>
        </w:rPr>
        <w:t>offer</w:t>
      </w:r>
      <w:r w:rsidR="00BA42BA" w:rsidRPr="005053EC">
        <w:rPr>
          <w:rFonts w:eastAsia="Arial Unicode MS" w:cs="Calibri"/>
          <w:color w:val="000000"/>
          <w:bdr w:val="nil"/>
          <w:lang w:val="en-GB"/>
        </w:rPr>
        <w:t xml:space="preserve"> very basic information and the focus should be on the exercises. </w:t>
      </w:r>
    </w:p>
    <w:p w14:paraId="6BCCFD53" w14:textId="3A9D3A62" w:rsidR="003B5ACC" w:rsidRPr="005053EC" w:rsidRDefault="00766E81" w:rsidP="003B5ACC">
      <w:pPr>
        <w:rPr>
          <w:rFonts w:eastAsia="Arial Unicode MS" w:cs="Calibri"/>
          <w:color w:val="000000"/>
          <w:bdr w:val="nil"/>
          <w:lang w:val="en-GB"/>
        </w:rPr>
      </w:pPr>
      <w:r w:rsidRPr="005053EC">
        <w:rPr>
          <w:rFonts w:eastAsia="Arial Unicode MS" w:cs="Calibri"/>
          <w:color w:val="000000"/>
          <w:bdr w:val="nil"/>
          <w:lang w:val="en-GB"/>
        </w:rPr>
        <w:t xml:space="preserve">The unit that focuses on intercultural differences introduces the classic concepts of intercultural differences. The </w:t>
      </w:r>
      <w:proofErr w:type="spellStart"/>
      <w:r w:rsidRPr="005053EC">
        <w:rPr>
          <w:rFonts w:eastAsia="Arial Unicode MS" w:cs="Calibri"/>
          <w:color w:val="000000"/>
          <w:bdr w:val="nil"/>
          <w:lang w:val="en-GB"/>
        </w:rPr>
        <w:t>excercises</w:t>
      </w:r>
      <w:proofErr w:type="spellEnd"/>
      <w:r w:rsidRPr="005053EC">
        <w:rPr>
          <w:rFonts w:eastAsia="Arial Unicode MS" w:cs="Calibri"/>
          <w:color w:val="000000"/>
          <w:bdr w:val="nil"/>
          <w:lang w:val="en-GB"/>
        </w:rPr>
        <w:t xml:space="preserve"> that relate to the individual models </w:t>
      </w:r>
      <w:proofErr w:type="gramStart"/>
      <w:r w:rsidRPr="005053EC">
        <w:rPr>
          <w:rFonts w:eastAsia="Arial Unicode MS" w:cs="Calibri"/>
          <w:color w:val="000000"/>
          <w:bdr w:val="nil"/>
          <w:lang w:val="en-GB"/>
        </w:rPr>
        <w:t>are  different</w:t>
      </w:r>
      <w:proofErr w:type="gramEnd"/>
      <w:r w:rsidRPr="005053EC">
        <w:rPr>
          <w:rFonts w:eastAsia="Arial Unicode MS" w:cs="Calibri"/>
          <w:color w:val="000000"/>
          <w:bdr w:val="nil"/>
          <w:lang w:val="en-GB"/>
        </w:rPr>
        <w:t xml:space="preserve"> (online test, video exercise, class discussion, paper presentation) to create some diversity. Students should </w:t>
      </w:r>
      <w:r w:rsidR="001A7BD0" w:rsidRPr="005053EC">
        <w:rPr>
          <w:rFonts w:eastAsia="Arial Unicode MS" w:cs="Calibri"/>
          <w:color w:val="000000"/>
          <w:bdr w:val="nil"/>
          <w:lang w:val="en-GB"/>
        </w:rPr>
        <w:t>become</w:t>
      </w:r>
      <w:r w:rsidRPr="005053EC">
        <w:rPr>
          <w:rFonts w:eastAsia="Arial Unicode MS" w:cs="Calibri"/>
          <w:color w:val="000000"/>
          <w:bdr w:val="nil"/>
          <w:lang w:val="en-GB"/>
        </w:rPr>
        <w:t xml:space="preserve"> aware of the differences and similarities in the models. </w:t>
      </w:r>
      <w:r w:rsidR="00BF5B99" w:rsidRPr="005053EC">
        <w:rPr>
          <w:rFonts w:eastAsia="Arial Unicode MS" w:cs="Calibri"/>
          <w:color w:val="000000"/>
          <w:bdr w:val="nil"/>
          <w:lang w:val="en-GB"/>
        </w:rPr>
        <w:t>We also included two games/</w:t>
      </w:r>
      <w:proofErr w:type="spellStart"/>
      <w:r w:rsidR="00BF5B99" w:rsidRPr="005053EC">
        <w:rPr>
          <w:rFonts w:eastAsia="Arial Unicode MS" w:cs="Calibri"/>
          <w:color w:val="000000"/>
          <w:bdr w:val="nil"/>
          <w:lang w:val="en-GB"/>
        </w:rPr>
        <w:t>similations</w:t>
      </w:r>
      <w:proofErr w:type="spellEnd"/>
      <w:r w:rsidR="00BF5B99" w:rsidRPr="005053EC">
        <w:rPr>
          <w:rFonts w:eastAsia="Arial Unicode MS" w:cs="Calibri"/>
          <w:color w:val="000000"/>
          <w:bdr w:val="nil"/>
          <w:lang w:val="en-GB"/>
        </w:rPr>
        <w:t xml:space="preserve"> on intercultural competence, to prepare students for their cross-cultural work within INTENSE C3. However, this does not replace an intercultural class but is rather a refresher. Students should have taken an intercultural class before. </w:t>
      </w:r>
    </w:p>
    <w:p w14:paraId="1A2B53BB" w14:textId="77777777" w:rsidR="00B40128" w:rsidRPr="005053EC" w:rsidRDefault="00B40128" w:rsidP="000E0B20">
      <w:pPr>
        <w:spacing w:line="240" w:lineRule="auto"/>
        <w:rPr>
          <w:rFonts w:eastAsia="Arial Unicode MS" w:cs="Calibri"/>
          <w:color w:val="000000"/>
          <w:bdr w:val="nil"/>
          <w:lang w:val="en-GB"/>
        </w:rPr>
      </w:pPr>
    </w:p>
    <w:p w14:paraId="60BE64A1" w14:textId="5C3E529D" w:rsidR="00B1769F" w:rsidRPr="005053EC" w:rsidRDefault="00CB2B16" w:rsidP="005F336D">
      <w:pPr>
        <w:pStyle w:val="berschrift1"/>
        <w:tabs>
          <w:tab w:val="left" w:pos="3270"/>
        </w:tabs>
        <w:spacing w:before="0"/>
        <w:rPr>
          <w:rFonts w:asciiTheme="minorHAnsi" w:hAnsiTheme="minorHAnsi" w:cs="Calibri"/>
          <w:color w:val="6E9400"/>
          <w:lang w:val="en-GB" w:eastAsia="en-US"/>
        </w:rPr>
      </w:pPr>
      <w:r w:rsidRPr="005053EC">
        <w:rPr>
          <w:rFonts w:asciiTheme="minorHAnsi" w:hAnsiTheme="minorHAnsi" w:cs="Calibri"/>
          <w:color w:val="6E9400"/>
          <w:lang w:val="en-GB" w:eastAsia="en-US"/>
        </w:rPr>
        <w:t>Learning Objectives:</w:t>
      </w:r>
    </w:p>
    <w:p w14:paraId="18C45919" w14:textId="3A680119" w:rsidR="008B6807" w:rsidRPr="005053EC" w:rsidRDefault="00B40128" w:rsidP="008B6807">
      <w:pPr>
        <w:pStyle w:val="Listenabsatz"/>
        <w:numPr>
          <w:ilvl w:val="0"/>
          <w:numId w:val="18"/>
        </w:numPr>
        <w:rPr>
          <w:rFonts w:eastAsia="Arial Unicode MS" w:cstheme="minorHAnsi"/>
          <w:color w:val="000000"/>
          <w:bdr w:val="nil"/>
          <w:lang w:val="en-GB"/>
        </w:rPr>
      </w:pPr>
      <w:r w:rsidRPr="005053EC">
        <w:rPr>
          <w:rFonts w:eastAsia="Arial Unicode MS" w:cstheme="minorHAnsi"/>
          <w:color w:val="000000"/>
          <w:bdr w:val="nil"/>
          <w:lang w:val="en-GB"/>
        </w:rPr>
        <w:t xml:space="preserve">Learning Objective 1: </w:t>
      </w:r>
      <w:r w:rsidR="006161F9" w:rsidRPr="005053EC">
        <w:rPr>
          <w:rFonts w:eastAsia="Arial Unicode MS" w:cstheme="minorHAnsi"/>
          <w:color w:val="000000"/>
          <w:bdr w:val="nil"/>
          <w:lang w:val="en-GB"/>
        </w:rPr>
        <w:t>Explain the importance of understanding the external environm</w:t>
      </w:r>
      <w:r w:rsidR="005053EC" w:rsidRPr="005053EC">
        <w:rPr>
          <w:rFonts w:eastAsia="Arial Unicode MS" w:cstheme="minorHAnsi"/>
          <w:color w:val="000000"/>
          <w:bdr w:val="nil"/>
          <w:lang w:val="en-GB"/>
        </w:rPr>
        <w:t>ent in potential host countries</w:t>
      </w:r>
      <w:r w:rsidR="006161F9" w:rsidRPr="005053EC">
        <w:rPr>
          <w:rFonts w:eastAsia="Arial Unicode MS" w:cstheme="minorHAnsi"/>
          <w:color w:val="000000"/>
          <w:bdr w:val="nil"/>
          <w:lang w:val="en-GB"/>
        </w:rPr>
        <w:t xml:space="preserve"> </w:t>
      </w:r>
    </w:p>
    <w:p w14:paraId="61087202" w14:textId="4B0D6652" w:rsidR="008B6807" w:rsidRPr="005053EC" w:rsidRDefault="00B40128" w:rsidP="008B6807">
      <w:pPr>
        <w:pStyle w:val="Listenabsatz"/>
        <w:numPr>
          <w:ilvl w:val="0"/>
          <w:numId w:val="18"/>
        </w:numPr>
        <w:rPr>
          <w:rFonts w:eastAsia="Arial Unicode MS" w:cstheme="minorHAnsi"/>
          <w:color w:val="000000"/>
          <w:bdr w:val="nil"/>
          <w:lang w:val="en-GB"/>
        </w:rPr>
      </w:pPr>
      <w:r w:rsidRPr="005053EC">
        <w:rPr>
          <w:rFonts w:eastAsia="Arial Unicode MS" w:cstheme="minorHAnsi"/>
          <w:color w:val="000000"/>
          <w:bdr w:val="nil"/>
          <w:lang w:val="en-GB"/>
        </w:rPr>
        <w:t xml:space="preserve">Learning Objective 2: </w:t>
      </w:r>
      <w:r w:rsidR="008B6807" w:rsidRPr="005053EC">
        <w:rPr>
          <w:rFonts w:eastAsia="Arial Unicode MS" w:cstheme="minorHAnsi"/>
          <w:color w:val="000000"/>
          <w:bdr w:val="nil"/>
          <w:lang w:val="en-GB"/>
        </w:rPr>
        <w:t>Be able to analys</w:t>
      </w:r>
      <w:r w:rsidR="006161F9" w:rsidRPr="005053EC">
        <w:rPr>
          <w:rFonts w:eastAsia="Arial Unicode MS" w:cstheme="minorHAnsi"/>
          <w:color w:val="000000"/>
          <w:bdr w:val="nil"/>
          <w:lang w:val="en-GB"/>
        </w:rPr>
        <w:t>e the general country environment and</w:t>
      </w:r>
      <w:r w:rsidR="005053EC" w:rsidRPr="005053EC">
        <w:rPr>
          <w:rFonts w:eastAsia="Arial Unicode MS" w:cstheme="minorHAnsi"/>
          <w:color w:val="000000"/>
          <w:bdr w:val="nil"/>
          <w:lang w:val="en-GB"/>
        </w:rPr>
        <w:t xml:space="preserve"> the specifics of the industry</w:t>
      </w:r>
    </w:p>
    <w:p w14:paraId="5FB455AD" w14:textId="180CD907" w:rsidR="008B6807" w:rsidRPr="005053EC" w:rsidRDefault="00B40128" w:rsidP="008B6807">
      <w:pPr>
        <w:pStyle w:val="Listenabsatz"/>
        <w:numPr>
          <w:ilvl w:val="0"/>
          <w:numId w:val="18"/>
        </w:numPr>
        <w:rPr>
          <w:rFonts w:eastAsia="Arial Unicode MS" w:cstheme="minorHAnsi"/>
          <w:color w:val="000000"/>
          <w:bdr w:val="nil"/>
          <w:lang w:val="en-GB"/>
        </w:rPr>
      </w:pPr>
      <w:r w:rsidRPr="005053EC">
        <w:rPr>
          <w:rFonts w:eastAsia="Arial Unicode MS" w:cstheme="minorHAnsi"/>
          <w:color w:val="000000"/>
          <w:bdr w:val="nil"/>
          <w:lang w:val="en-GB"/>
        </w:rPr>
        <w:t xml:space="preserve">Learning Objective 3: </w:t>
      </w:r>
      <w:r w:rsidR="006161F9" w:rsidRPr="005053EC">
        <w:rPr>
          <w:rFonts w:eastAsia="Arial Unicode MS" w:cstheme="minorHAnsi"/>
          <w:color w:val="000000"/>
          <w:bdr w:val="nil"/>
          <w:lang w:val="en-GB"/>
        </w:rPr>
        <w:t>Students should understand and compare</w:t>
      </w:r>
      <w:r w:rsidR="005053EC" w:rsidRPr="005053EC">
        <w:rPr>
          <w:rFonts w:eastAsia="Arial Unicode MS" w:cstheme="minorHAnsi"/>
          <w:color w:val="000000"/>
          <w:bdr w:val="nil"/>
          <w:lang w:val="en-GB"/>
        </w:rPr>
        <w:t xml:space="preserve"> different cultural taxonomies</w:t>
      </w:r>
    </w:p>
    <w:p w14:paraId="22644163" w14:textId="32775857" w:rsidR="008B6807" w:rsidRPr="005053EC" w:rsidRDefault="00B40128" w:rsidP="008B6807">
      <w:pPr>
        <w:pStyle w:val="Listenabsatz"/>
        <w:numPr>
          <w:ilvl w:val="0"/>
          <w:numId w:val="18"/>
        </w:numPr>
        <w:rPr>
          <w:rFonts w:eastAsia="Arial Unicode MS" w:cstheme="minorHAnsi"/>
          <w:color w:val="000000"/>
          <w:bdr w:val="nil"/>
          <w:lang w:val="en-GB"/>
        </w:rPr>
      </w:pPr>
      <w:r w:rsidRPr="005053EC">
        <w:rPr>
          <w:rFonts w:eastAsia="Arial Unicode MS" w:cstheme="minorHAnsi"/>
          <w:color w:val="000000"/>
          <w:bdr w:val="nil"/>
          <w:lang w:val="en-GB"/>
        </w:rPr>
        <w:t xml:space="preserve">Learning Objective 4: </w:t>
      </w:r>
      <w:r w:rsidR="008B6807" w:rsidRPr="005053EC">
        <w:rPr>
          <w:rFonts w:eastAsia="Arial Unicode MS" w:cstheme="minorHAnsi"/>
          <w:color w:val="000000"/>
          <w:bdr w:val="nil"/>
          <w:lang w:val="en-GB"/>
        </w:rPr>
        <w:t>Students are</w:t>
      </w:r>
      <w:r w:rsidR="006161F9" w:rsidRPr="005053EC">
        <w:rPr>
          <w:rFonts w:eastAsia="Arial Unicode MS" w:cstheme="minorHAnsi"/>
          <w:color w:val="000000"/>
          <w:bdr w:val="nil"/>
          <w:lang w:val="en-GB"/>
        </w:rPr>
        <w:t xml:space="preserve"> able to classify different cultures according to various dimen</w:t>
      </w:r>
      <w:r w:rsidR="008B6807" w:rsidRPr="005053EC">
        <w:rPr>
          <w:rFonts w:eastAsia="Arial Unicode MS" w:cstheme="minorHAnsi"/>
          <w:color w:val="000000"/>
          <w:bdr w:val="nil"/>
          <w:lang w:val="en-GB"/>
        </w:rPr>
        <w:t>sions to make sense of generalis</w:t>
      </w:r>
      <w:r w:rsidR="006161F9" w:rsidRPr="005053EC">
        <w:rPr>
          <w:rFonts w:eastAsia="Arial Unicode MS" w:cstheme="minorHAnsi"/>
          <w:color w:val="000000"/>
          <w:bdr w:val="nil"/>
          <w:lang w:val="en-GB"/>
        </w:rPr>
        <w:t>ed (stereotypical) behavio</w:t>
      </w:r>
      <w:r w:rsidR="005053EC" w:rsidRPr="005053EC">
        <w:rPr>
          <w:rFonts w:eastAsia="Arial Unicode MS" w:cstheme="minorHAnsi"/>
          <w:color w:val="000000"/>
          <w:bdr w:val="nil"/>
          <w:lang w:val="en-GB"/>
        </w:rPr>
        <w:t>ur in host countries</w:t>
      </w:r>
      <w:r w:rsidR="006161F9" w:rsidRPr="005053EC">
        <w:rPr>
          <w:rFonts w:eastAsia="Arial Unicode MS" w:cstheme="minorHAnsi"/>
          <w:color w:val="000000"/>
          <w:bdr w:val="nil"/>
          <w:lang w:val="en-GB"/>
        </w:rPr>
        <w:t xml:space="preserve"> </w:t>
      </w:r>
    </w:p>
    <w:p w14:paraId="63E638D6" w14:textId="2784DDC5" w:rsidR="0038714D" w:rsidRPr="005053EC" w:rsidRDefault="00B40128" w:rsidP="008B6807">
      <w:pPr>
        <w:pStyle w:val="Listenabsatz"/>
        <w:numPr>
          <w:ilvl w:val="0"/>
          <w:numId w:val="18"/>
        </w:numPr>
        <w:rPr>
          <w:rFonts w:eastAsia="Arial Unicode MS" w:cstheme="minorHAnsi"/>
          <w:color w:val="000000"/>
          <w:bdr w:val="nil"/>
          <w:lang w:val="en-GB"/>
        </w:rPr>
      </w:pPr>
      <w:r w:rsidRPr="005053EC">
        <w:rPr>
          <w:rFonts w:eastAsia="Arial Unicode MS" w:cstheme="minorHAnsi"/>
          <w:color w:val="000000"/>
          <w:bdr w:val="nil"/>
          <w:lang w:val="en-GB"/>
        </w:rPr>
        <w:t xml:space="preserve">Learning Objective 5: </w:t>
      </w:r>
      <w:r w:rsidR="008B6807" w:rsidRPr="005053EC">
        <w:rPr>
          <w:rFonts w:eastAsia="Arial Unicode MS" w:cstheme="minorHAnsi"/>
          <w:color w:val="000000"/>
          <w:bdr w:val="nil"/>
          <w:lang w:val="en-GB"/>
        </w:rPr>
        <w:t xml:space="preserve">Students are </w:t>
      </w:r>
      <w:r w:rsidR="006161F9" w:rsidRPr="005053EC">
        <w:rPr>
          <w:rFonts w:eastAsia="Arial Unicode MS" w:cstheme="minorHAnsi"/>
          <w:color w:val="000000"/>
          <w:bdr w:val="nil"/>
          <w:lang w:val="en-GB"/>
        </w:rPr>
        <w:t>aware of advantages and disadvantages of different taxonomies</w:t>
      </w:r>
    </w:p>
    <w:p w14:paraId="360C6A20" w14:textId="77777777" w:rsidR="00AE7979" w:rsidRPr="005053EC" w:rsidRDefault="00AE7979" w:rsidP="00CB2B16">
      <w:pPr>
        <w:pStyle w:val="berschrift1"/>
        <w:tabs>
          <w:tab w:val="left" w:pos="3270"/>
        </w:tabs>
        <w:spacing w:before="0"/>
        <w:rPr>
          <w:rFonts w:asciiTheme="minorHAnsi" w:hAnsiTheme="minorHAnsi" w:cs="Calibri"/>
          <w:color w:val="6E9400"/>
          <w:sz w:val="22"/>
          <w:szCs w:val="22"/>
          <w:lang w:val="en-GB" w:eastAsia="en-US"/>
        </w:rPr>
      </w:pPr>
    </w:p>
    <w:p w14:paraId="121F5950" w14:textId="7C53CDD5" w:rsidR="00CB2B16" w:rsidRPr="005053EC" w:rsidRDefault="00CB2B16" w:rsidP="00CB2B16">
      <w:pPr>
        <w:pStyle w:val="berschrift1"/>
        <w:tabs>
          <w:tab w:val="left" w:pos="3270"/>
        </w:tabs>
        <w:spacing w:before="0"/>
        <w:rPr>
          <w:rFonts w:asciiTheme="minorHAnsi" w:hAnsiTheme="minorHAnsi" w:cs="Calibri"/>
          <w:color w:val="6E9400"/>
          <w:lang w:val="en-GB" w:eastAsia="en-US"/>
        </w:rPr>
      </w:pPr>
      <w:r w:rsidRPr="005053EC">
        <w:rPr>
          <w:rFonts w:asciiTheme="minorHAnsi" w:hAnsiTheme="minorHAnsi" w:cs="Calibri"/>
          <w:color w:val="6E9400"/>
          <w:lang w:val="en-GB" w:eastAsia="en-US"/>
        </w:rPr>
        <w:t>Assessment Method:</w:t>
      </w:r>
    </w:p>
    <w:p w14:paraId="3F3AAEEC" w14:textId="0FE9B11C" w:rsidR="00DA5E68" w:rsidRPr="005053EC" w:rsidRDefault="006161F9" w:rsidP="00CB2B16">
      <w:pPr>
        <w:rPr>
          <w:rFonts w:eastAsia="Arial Unicode MS" w:cs="Calibri"/>
          <w:color w:val="000000"/>
          <w:bdr w:val="nil"/>
          <w:lang w:val="en-GB"/>
        </w:rPr>
      </w:pPr>
      <w:r w:rsidRPr="005053EC">
        <w:rPr>
          <w:rFonts w:cs="Calibri"/>
          <w:lang w:val="en-GB"/>
        </w:rPr>
        <w:t xml:space="preserve">Presentations, </w:t>
      </w:r>
      <w:r w:rsidR="00A927BD" w:rsidRPr="005053EC">
        <w:rPr>
          <w:rFonts w:cs="Calibri"/>
          <w:lang w:val="en-GB"/>
        </w:rPr>
        <w:t>g</w:t>
      </w:r>
      <w:r w:rsidRPr="005053EC">
        <w:rPr>
          <w:rFonts w:cs="Calibri"/>
          <w:lang w:val="en-GB"/>
        </w:rPr>
        <w:t>roup exercises</w:t>
      </w:r>
      <w:r w:rsidR="00D62830" w:rsidRPr="005053EC">
        <w:rPr>
          <w:rFonts w:cs="Calibri"/>
          <w:lang w:val="en-GB"/>
        </w:rPr>
        <w:t>, reports on markets</w:t>
      </w:r>
      <w:r w:rsidRPr="005053EC">
        <w:rPr>
          <w:rFonts w:eastAsia="Arial Unicode MS" w:cs="Calibri"/>
          <w:color w:val="000000"/>
          <w:bdr w:val="nil"/>
          <w:lang w:val="en-GB"/>
        </w:rPr>
        <w:t xml:space="preserve"> </w:t>
      </w:r>
      <w:r w:rsidR="009A0F54" w:rsidRPr="005053EC">
        <w:rPr>
          <w:rFonts w:eastAsia="Arial Unicode MS" w:cs="Calibri"/>
          <w:color w:val="000000"/>
          <w:bdr w:val="nil"/>
          <w:lang w:val="en-GB"/>
        </w:rPr>
        <w:t xml:space="preserve"> </w:t>
      </w:r>
      <w:r w:rsidR="00A927BD" w:rsidRPr="005053EC">
        <w:rPr>
          <w:rFonts w:eastAsia="Arial Unicode MS" w:cs="Calibri"/>
          <w:color w:val="000000"/>
          <w:bdr w:val="nil"/>
          <w:lang w:val="en-GB"/>
        </w:rPr>
        <w:br w:type="page"/>
      </w:r>
    </w:p>
    <w:tbl>
      <w:tblPr>
        <w:tblStyle w:val="HellesRaster-Akzent3"/>
        <w:tblW w:w="15381" w:type="dxa"/>
        <w:tblLayout w:type="fixed"/>
        <w:tblLook w:val="04A0" w:firstRow="1" w:lastRow="0" w:firstColumn="1" w:lastColumn="0" w:noHBand="0" w:noVBand="1"/>
      </w:tblPr>
      <w:tblGrid>
        <w:gridCol w:w="896"/>
        <w:gridCol w:w="2896"/>
        <w:gridCol w:w="3260"/>
        <w:gridCol w:w="3001"/>
        <w:gridCol w:w="1972"/>
        <w:gridCol w:w="15"/>
        <w:gridCol w:w="992"/>
        <w:gridCol w:w="2349"/>
      </w:tblGrid>
      <w:tr w:rsidR="003B5ACC" w:rsidRPr="005053EC" w14:paraId="115CA65D" w14:textId="77777777" w:rsidTr="00230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Align w:val="center"/>
          </w:tcPr>
          <w:p w14:paraId="620CBCD0" w14:textId="2F3C9214" w:rsidR="002A5B84" w:rsidRPr="005053EC" w:rsidRDefault="002A5B84" w:rsidP="002A5B84">
            <w:pPr>
              <w:jc w:val="center"/>
              <w:rPr>
                <w:rFonts w:asciiTheme="minorHAnsi" w:hAnsiTheme="minorHAnsi" w:cs="Calibri"/>
                <w:lang w:val="en-GB"/>
              </w:rPr>
            </w:pPr>
            <w:r w:rsidRPr="005053EC">
              <w:rPr>
                <w:rFonts w:asciiTheme="minorHAnsi" w:hAnsiTheme="minorHAnsi" w:cs="Calibri"/>
                <w:lang w:val="en-GB"/>
              </w:rPr>
              <w:lastRenderedPageBreak/>
              <w:t>Session</w:t>
            </w:r>
            <w:r w:rsidR="005053EC">
              <w:rPr>
                <w:rFonts w:asciiTheme="minorHAnsi" w:hAnsiTheme="minorHAnsi" w:cs="Calibri"/>
                <w:lang w:val="en-GB"/>
              </w:rPr>
              <w:t xml:space="preserve"> #</w:t>
            </w:r>
          </w:p>
        </w:tc>
        <w:tc>
          <w:tcPr>
            <w:tcW w:w="2897" w:type="dxa"/>
            <w:vAlign w:val="center"/>
          </w:tcPr>
          <w:p w14:paraId="1DB45E97" w14:textId="41BCD5FE" w:rsidR="002A5B84" w:rsidRPr="005053EC"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5053EC">
              <w:rPr>
                <w:rFonts w:asciiTheme="minorHAnsi" w:hAnsiTheme="minorHAnsi" w:cs="Calibri"/>
                <w:lang w:val="en-GB"/>
              </w:rPr>
              <w:t>Session Content</w:t>
            </w:r>
          </w:p>
        </w:tc>
        <w:tc>
          <w:tcPr>
            <w:tcW w:w="3260" w:type="dxa"/>
            <w:vAlign w:val="center"/>
          </w:tcPr>
          <w:p w14:paraId="2B9D9754" w14:textId="77777777" w:rsidR="002A5B84" w:rsidRPr="005053EC"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5053EC">
              <w:rPr>
                <w:rFonts w:asciiTheme="minorHAnsi" w:hAnsiTheme="minorHAnsi" w:cs="Calibri"/>
                <w:lang w:val="en-GB"/>
              </w:rPr>
              <w:t>Method(s)</w:t>
            </w:r>
          </w:p>
        </w:tc>
        <w:tc>
          <w:tcPr>
            <w:tcW w:w="3001" w:type="dxa"/>
            <w:vAlign w:val="center"/>
          </w:tcPr>
          <w:p w14:paraId="57C34E80" w14:textId="77777777" w:rsidR="002A5B84" w:rsidRPr="005053EC" w:rsidRDefault="00DA5E68"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5053EC">
              <w:rPr>
                <w:rFonts w:asciiTheme="minorHAnsi" w:hAnsiTheme="minorHAnsi" w:cs="Calibri"/>
                <w:lang w:val="en-GB"/>
              </w:rPr>
              <w:t>Learning Objec</w:t>
            </w:r>
            <w:r w:rsidR="002A5B84" w:rsidRPr="005053EC">
              <w:rPr>
                <w:rFonts w:asciiTheme="minorHAnsi" w:hAnsiTheme="minorHAnsi" w:cs="Calibri"/>
                <w:lang w:val="en-GB"/>
              </w:rPr>
              <w:t>tives of Session</w:t>
            </w:r>
          </w:p>
        </w:tc>
        <w:tc>
          <w:tcPr>
            <w:tcW w:w="1987" w:type="dxa"/>
            <w:gridSpan w:val="2"/>
            <w:vAlign w:val="center"/>
          </w:tcPr>
          <w:p w14:paraId="7AA76E4C" w14:textId="77777777" w:rsidR="002A5B84" w:rsidRPr="005053EC"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5053EC">
              <w:rPr>
                <w:rFonts w:asciiTheme="minorHAnsi" w:hAnsiTheme="minorHAnsi" w:cs="Calibri"/>
                <w:lang w:val="en-GB"/>
              </w:rPr>
              <w:t>Material</w:t>
            </w:r>
          </w:p>
        </w:tc>
        <w:tc>
          <w:tcPr>
            <w:tcW w:w="992" w:type="dxa"/>
            <w:vAlign w:val="center"/>
          </w:tcPr>
          <w:p w14:paraId="043F45BC" w14:textId="77777777" w:rsidR="002A5B84" w:rsidRPr="005053EC"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5053EC">
              <w:rPr>
                <w:rFonts w:asciiTheme="minorHAnsi" w:hAnsiTheme="minorHAnsi" w:cs="Calibri"/>
                <w:lang w:val="en-GB"/>
              </w:rPr>
              <w:t>Time (mins.)</w:t>
            </w:r>
          </w:p>
        </w:tc>
        <w:tc>
          <w:tcPr>
            <w:tcW w:w="2347" w:type="dxa"/>
            <w:vAlign w:val="center"/>
          </w:tcPr>
          <w:p w14:paraId="0A62F4F9" w14:textId="77777777" w:rsidR="002A5B84" w:rsidRPr="005053EC"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5053EC">
              <w:rPr>
                <w:rFonts w:asciiTheme="minorHAnsi" w:hAnsiTheme="minorHAnsi" w:cs="Calibri"/>
                <w:lang w:val="en-GB"/>
              </w:rPr>
              <w:t>Comments</w:t>
            </w:r>
          </w:p>
        </w:tc>
      </w:tr>
      <w:tr w:rsidR="00230EE7" w:rsidRPr="005053EC" w14:paraId="5A7A2FFA" w14:textId="77777777" w:rsidTr="0072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val="restart"/>
          </w:tcPr>
          <w:p w14:paraId="761CAE3C" w14:textId="77777777" w:rsidR="00230EE7" w:rsidRPr="005053EC" w:rsidRDefault="00230EE7" w:rsidP="006161F9">
            <w:pPr>
              <w:rPr>
                <w:rFonts w:asciiTheme="minorHAnsi" w:hAnsiTheme="minorHAnsi" w:cs="Calibri"/>
                <w:color w:val="000000" w:themeColor="text1"/>
                <w:lang w:val="en-GB"/>
              </w:rPr>
            </w:pPr>
            <w:r w:rsidRPr="005053EC">
              <w:rPr>
                <w:rFonts w:asciiTheme="minorHAnsi" w:hAnsiTheme="minorHAnsi" w:cs="Calibri"/>
                <w:color w:val="000000" w:themeColor="text1"/>
                <w:lang w:val="en-GB"/>
              </w:rPr>
              <w:t>1.</w:t>
            </w:r>
          </w:p>
          <w:p w14:paraId="2A66F037" w14:textId="3D1552F7" w:rsidR="00230EE7" w:rsidRPr="005053EC" w:rsidRDefault="00230EE7" w:rsidP="006161F9">
            <w:pPr>
              <w:rPr>
                <w:rFonts w:asciiTheme="minorHAnsi" w:hAnsiTheme="minorHAnsi" w:cs="Calibri"/>
                <w:color w:val="000000" w:themeColor="text1"/>
                <w:lang w:val="en-GB"/>
              </w:rPr>
            </w:pPr>
          </w:p>
        </w:tc>
        <w:tc>
          <w:tcPr>
            <w:tcW w:w="11145" w:type="dxa"/>
            <w:gridSpan w:val="5"/>
          </w:tcPr>
          <w:p w14:paraId="21B7EB23" w14:textId="77777777" w:rsidR="00230EE7" w:rsidRPr="00230EE7" w:rsidRDefault="00230EE7" w:rsidP="006161F9">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r w:rsidRPr="00230EE7">
              <w:rPr>
                <w:rFonts w:cs="Calibri"/>
                <w:b/>
                <w:bCs/>
                <w:color w:val="000000" w:themeColor="text1"/>
                <w:lang w:val="en-GB"/>
              </w:rPr>
              <w:t>External Analysis</w:t>
            </w:r>
          </w:p>
          <w:p w14:paraId="5E85743B" w14:textId="77777777" w:rsidR="00230EE7" w:rsidRPr="00230EE7" w:rsidRDefault="00230EE7" w:rsidP="006161F9">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p>
        </w:tc>
        <w:tc>
          <w:tcPr>
            <w:tcW w:w="992" w:type="dxa"/>
          </w:tcPr>
          <w:p w14:paraId="40C8DB58" w14:textId="64070251" w:rsidR="00230EE7" w:rsidRPr="00230EE7" w:rsidRDefault="00230EE7" w:rsidP="006161F9">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r w:rsidRPr="00230EE7">
              <w:rPr>
                <w:rFonts w:cs="Calibri"/>
                <w:b/>
                <w:bCs/>
                <w:color w:val="000000" w:themeColor="text1"/>
                <w:lang w:val="en-GB"/>
              </w:rPr>
              <w:t>1</w:t>
            </w:r>
            <w:r>
              <w:rPr>
                <w:rFonts w:cs="Calibri"/>
                <w:b/>
                <w:bCs/>
                <w:color w:val="000000" w:themeColor="text1"/>
                <w:lang w:val="en-GB"/>
              </w:rPr>
              <w:t>40</w:t>
            </w:r>
          </w:p>
        </w:tc>
        <w:tc>
          <w:tcPr>
            <w:tcW w:w="2347" w:type="dxa"/>
          </w:tcPr>
          <w:p w14:paraId="749385A0" w14:textId="6273AC37" w:rsidR="00230EE7" w:rsidRPr="00230EE7" w:rsidRDefault="00230EE7" w:rsidP="006161F9">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r w:rsidRPr="00230EE7">
              <w:rPr>
                <w:rFonts w:cs="Calibri"/>
                <w:b/>
                <w:bCs/>
                <w:color w:val="E36C0A" w:themeColor="accent6" w:themeShade="BF"/>
                <w:lang w:val="en-GB"/>
              </w:rPr>
              <w:t xml:space="preserve">225 min </w:t>
            </w:r>
            <w:proofErr w:type="spellStart"/>
            <w:r w:rsidRPr="00230EE7">
              <w:rPr>
                <w:rFonts w:cs="Calibri"/>
                <w:b/>
                <w:bCs/>
                <w:color w:val="E36C0A" w:themeColor="accent6" w:themeShade="BF"/>
                <w:lang w:val="en-GB"/>
              </w:rPr>
              <w:t>self learning</w:t>
            </w:r>
            <w:proofErr w:type="spellEnd"/>
          </w:p>
        </w:tc>
      </w:tr>
      <w:tr w:rsidR="00230EE7" w:rsidRPr="00230EE7" w14:paraId="486961F0"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269EBE0D" w14:textId="77777777" w:rsidR="00230EE7" w:rsidRPr="005053EC" w:rsidRDefault="00230EE7" w:rsidP="00230EE7">
            <w:pPr>
              <w:rPr>
                <w:rFonts w:cs="Calibri"/>
                <w:color w:val="000000" w:themeColor="text1"/>
                <w:lang w:val="en-GB"/>
              </w:rPr>
            </w:pPr>
          </w:p>
        </w:tc>
        <w:tc>
          <w:tcPr>
            <w:tcW w:w="2897" w:type="dxa"/>
          </w:tcPr>
          <w:p w14:paraId="3CCA228F" w14:textId="2B9FCA22"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i/>
                <w:color w:val="0070C0"/>
                <w:lang w:val="en-US"/>
              </w:rPr>
              <w:t>Exercise</w:t>
            </w:r>
            <w:r w:rsidRPr="00230EE7">
              <w:rPr>
                <w:rFonts w:cstheme="minorHAnsi"/>
                <w:color w:val="0070C0"/>
                <w:lang w:val="en-US"/>
              </w:rPr>
              <w:t>: Brainstorming via World Café</w:t>
            </w:r>
          </w:p>
          <w:p w14:paraId="319CAC0E" w14:textId="77777777"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color w:val="0070C0"/>
                <w:lang w:val="en-US"/>
              </w:rPr>
              <w:t>(</w:t>
            </w:r>
            <w:hyperlink r:id="rId8" w:history="1">
              <w:r w:rsidRPr="00230EE7">
                <w:rPr>
                  <w:rStyle w:val="Hyperlink"/>
                  <w:rFonts w:cstheme="minorHAnsi"/>
                  <w:color w:val="0070C0"/>
                  <w:lang w:val="en-US"/>
                </w:rPr>
                <w:t>http://www.theworldcafe.com/key-concepts-resources/world-cafe-method/</w:t>
              </w:r>
            </w:hyperlink>
            <w:r w:rsidRPr="00230EE7">
              <w:rPr>
                <w:rFonts w:cstheme="minorHAnsi"/>
                <w:color w:val="0070C0"/>
                <w:lang w:val="en-US"/>
              </w:rPr>
              <w:t>)</w:t>
            </w:r>
          </w:p>
          <w:p w14:paraId="62816256" w14:textId="77777777"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color w:val="0070C0"/>
                <w:lang w:val="en-US"/>
              </w:rPr>
              <w:t>Brainstorming in small tables that are hosted by one person;</w:t>
            </w:r>
          </w:p>
          <w:p w14:paraId="32EDB830" w14:textId="18A66180"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70C0"/>
                <w:lang w:val="en-US"/>
              </w:rPr>
            </w:pPr>
            <w:r w:rsidRPr="00230EE7">
              <w:rPr>
                <w:rFonts w:cstheme="minorHAnsi"/>
                <w:color w:val="0070C0"/>
                <w:lang w:val="en-US"/>
              </w:rPr>
              <w:t>At the end harvest the ideas</w:t>
            </w:r>
          </w:p>
        </w:tc>
        <w:tc>
          <w:tcPr>
            <w:tcW w:w="3260" w:type="dxa"/>
          </w:tcPr>
          <w:p w14:paraId="259397A2" w14:textId="77777777"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b/>
                <w:i/>
                <w:color w:val="0070C0"/>
                <w:lang w:val="en-US"/>
              </w:rPr>
              <w:t>The brainstorm session</w:t>
            </w:r>
            <w:r w:rsidRPr="00230EE7">
              <w:rPr>
                <w:rFonts w:cstheme="minorHAnsi"/>
                <w:color w:val="0070C0"/>
                <w:lang w:val="en-US"/>
              </w:rPr>
              <w:t xml:space="preserve"> is about </w:t>
            </w:r>
            <w:r w:rsidRPr="00230EE7">
              <w:rPr>
                <w:rFonts w:cstheme="minorHAnsi"/>
                <w:i/>
                <w:color w:val="0070C0"/>
                <w:lang w:val="en-US"/>
              </w:rPr>
              <w:t xml:space="preserve">what actions an SME can take when </w:t>
            </w:r>
            <w:proofErr w:type="spellStart"/>
            <w:r w:rsidRPr="00230EE7">
              <w:rPr>
                <w:rFonts w:cstheme="minorHAnsi"/>
                <w:i/>
                <w:color w:val="0070C0"/>
                <w:lang w:val="en-US"/>
              </w:rPr>
              <w:t>internationalising</w:t>
            </w:r>
            <w:proofErr w:type="spellEnd"/>
            <w:r w:rsidRPr="00230EE7">
              <w:rPr>
                <w:rFonts w:cstheme="minorHAnsi"/>
                <w:i/>
                <w:color w:val="0070C0"/>
                <w:lang w:val="en-US"/>
              </w:rPr>
              <w:t>;</w:t>
            </w:r>
          </w:p>
          <w:p w14:paraId="1C90F17F" w14:textId="77E26D24"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color w:val="0070C0"/>
                <w:lang w:val="en-US"/>
              </w:rPr>
              <w:t xml:space="preserve">Procedure: Sit at tables in groups of four. Draw a map and write </w:t>
            </w:r>
            <w:r w:rsidRPr="00230EE7">
              <w:rPr>
                <w:rFonts w:cstheme="minorHAnsi"/>
                <w:i/>
                <w:color w:val="0070C0"/>
                <w:lang w:val="en-US"/>
              </w:rPr>
              <w:t>‘JUST’</w:t>
            </w:r>
            <w:r w:rsidRPr="00230EE7">
              <w:rPr>
                <w:rFonts w:cstheme="minorHAnsi"/>
                <w:color w:val="0070C0"/>
                <w:lang w:val="en-US"/>
              </w:rPr>
              <w:t xml:space="preserve"> in it. Jot down as many actions you can think of </w:t>
            </w:r>
            <w:r w:rsidRPr="00230EE7">
              <w:rPr>
                <w:rFonts w:cstheme="minorHAnsi"/>
                <w:bCs/>
                <w:i/>
                <w:color w:val="0070C0"/>
                <w:lang w:val="en-US"/>
              </w:rPr>
              <w:t xml:space="preserve">that a SME can do to </w:t>
            </w:r>
            <w:proofErr w:type="spellStart"/>
            <w:r w:rsidRPr="00230EE7">
              <w:rPr>
                <w:rFonts w:cstheme="minorHAnsi"/>
                <w:bCs/>
                <w:i/>
                <w:color w:val="0070C0"/>
                <w:lang w:val="en-US"/>
              </w:rPr>
              <w:t>internationalise</w:t>
            </w:r>
            <w:proofErr w:type="spellEnd"/>
            <w:r w:rsidRPr="00230EE7">
              <w:rPr>
                <w:rFonts w:cstheme="minorHAnsi"/>
                <w:color w:val="0070C0"/>
                <w:lang w:val="en-US"/>
              </w:rPr>
              <w:t xml:space="preserve"> (5’)</w:t>
            </w:r>
          </w:p>
          <w:p w14:paraId="6E8B6E23" w14:textId="6696F190"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color w:val="0070C0"/>
                <w:lang w:val="en-US"/>
              </w:rPr>
              <w:t>Three students move to the other table. The person who holds the table gives a short summary of the results, asks the three students to add new ideas (5’)</w:t>
            </w:r>
          </w:p>
          <w:p w14:paraId="760D3477" w14:textId="77777777"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color w:val="0070C0"/>
                <w:lang w:val="en-US"/>
              </w:rPr>
              <w:t>Move once more (5’)</w:t>
            </w:r>
          </w:p>
          <w:p w14:paraId="64BFDD81" w14:textId="73A2ADE4"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70C0"/>
                <w:lang w:val="en-GB"/>
              </w:rPr>
            </w:pPr>
            <w:r w:rsidRPr="00230EE7">
              <w:rPr>
                <w:rFonts w:cstheme="minorHAnsi"/>
                <w:color w:val="0070C0"/>
                <w:lang w:val="en-US"/>
              </w:rPr>
              <w:t>Share and group the harvest (15’)</w:t>
            </w:r>
          </w:p>
        </w:tc>
        <w:tc>
          <w:tcPr>
            <w:tcW w:w="3001" w:type="dxa"/>
          </w:tcPr>
          <w:p w14:paraId="2FA1966D" w14:textId="746CD66E"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70C0"/>
                <w:lang w:val="en-GB"/>
              </w:rPr>
            </w:pPr>
          </w:p>
        </w:tc>
        <w:tc>
          <w:tcPr>
            <w:tcW w:w="1987" w:type="dxa"/>
            <w:gridSpan w:val="2"/>
          </w:tcPr>
          <w:p w14:paraId="0E6B1FF1" w14:textId="77777777"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theme="minorHAnsi"/>
                <w:color w:val="0070C0"/>
                <w:lang w:val="en-US"/>
              </w:rPr>
            </w:pPr>
            <w:r w:rsidRPr="00230EE7">
              <w:rPr>
                <w:rFonts w:cstheme="minorHAnsi"/>
                <w:color w:val="0070C0"/>
                <w:lang w:val="en-US"/>
              </w:rPr>
              <w:t>Large-sized paper (on which a map is drawn with the word ‘JUST’ in it), spacious room with set up in small tables</w:t>
            </w:r>
          </w:p>
          <w:p w14:paraId="65149109" w14:textId="3EB51C45"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70C0"/>
                <w:lang w:val="en-GB"/>
              </w:rPr>
            </w:pPr>
            <w:r w:rsidRPr="00230EE7">
              <w:rPr>
                <w:rFonts w:cstheme="minorHAnsi"/>
                <w:color w:val="0070C0"/>
              </w:rPr>
              <w:t>Slide 3</w:t>
            </w:r>
          </w:p>
        </w:tc>
        <w:tc>
          <w:tcPr>
            <w:tcW w:w="992" w:type="dxa"/>
          </w:tcPr>
          <w:p w14:paraId="610D045F" w14:textId="4B6FF6D0" w:rsidR="00230EE7" w:rsidRP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70C0"/>
                <w:lang w:val="en-GB"/>
              </w:rPr>
            </w:pPr>
            <w:r w:rsidRPr="00230EE7">
              <w:rPr>
                <w:rFonts w:cs="Calibri"/>
                <w:color w:val="0070C0"/>
                <w:lang w:val="en-GB"/>
              </w:rPr>
              <w:t>30</w:t>
            </w:r>
          </w:p>
        </w:tc>
        <w:tc>
          <w:tcPr>
            <w:tcW w:w="2347" w:type="dxa"/>
          </w:tcPr>
          <w:p w14:paraId="4B6DA540"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5053EC" w14:paraId="3A62B9E4"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1C8F768B" w14:textId="4DAEFA8A" w:rsidR="00230EE7" w:rsidRPr="005053EC" w:rsidRDefault="00230EE7" w:rsidP="00230EE7">
            <w:pPr>
              <w:rPr>
                <w:rFonts w:asciiTheme="minorHAnsi" w:hAnsiTheme="minorHAnsi" w:cs="Calibri"/>
                <w:color w:val="000000" w:themeColor="text1"/>
                <w:lang w:val="en-GB"/>
              </w:rPr>
            </w:pPr>
          </w:p>
        </w:tc>
        <w:tc>
          <w:tcPr>
            <w:tcW w:w="2897" w:type="dxa"/>
          </w:tcPr>
          <w:p w14:paraId="7073B8D9" w14:textId="65004B62"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Brief introduction to the steps of the market selection process (external analysis)</w:t>
            </w:r>
          </w:p>
          <w:p w14:paraId="46C37B7A"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b/>
                <w:color w:val="000000" w:themeColor="text1"/>
                <w:lang w:val="en-GB"/>
              </w:rPr>
            </w:pPr>
          </w:p>
        </w:tc>
        <w:tc>
          <w:tcPr>
            <w:tcW w:w="3260" w:type="dxa"/>
          </w:tcPr>
          <w:p w14:paraId="155E391B" w14:textId="77777777" w:rsid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Pr>
                <w:rFonts w:cs="Calibri"/>
                <w:color w:val="000000" w:themeColor="text1"/>
                <w:lang w:val="en-GB"/>
              </w:rPr>
              <w:t>PPT p</w:t>
            </w:r>
            <w:r w:rsidRPr="005053EC">
              <w:rPr>
                <w:rFonts w:cs="Calibri"/>
                <w:color w:val="000000" w:themeColor="text1"/>
                <w:lang w:val="en-GB"/>
              </w:rPr>
              <w:t>resentation and discussion</w:t>
            </w:r>
          </w:p>
          <w:p w14:paraId="151BAE2E" w14:textId="77777777" w:rsid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r w:rsidRPr="00230EE7">
              <w:rPr>
                <w:rFonts w:cs="Calibri"/>
                <w:color w:val="0070C0"/>
                <w:lang w:val="en-GB"/>
              </w:rPr>
              <w:t>Including short video of SME example</w:t>
            </w:r>
          </w:p>
          <w:p w14:paraId="5464CE03" w14:textId="1C481A0A" w:rsidR="0077469C" w:rsidRPr="005053EC" w:rsidRDefault="0077469C"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c>
          <w:tcPr>
            <w:tcW w:w="3001" w:type="dxa"/>
          </w:tcPr>
          <w:p w14:paraId="3C9624C6"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Students need to understand that the initial screening process and the initial country selection is often random and not very scientific</w:t>
            </w:r>
          </w:p>
          <w:p w14:paraId="3A402900" w14:textId="046A4B1E"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Students should get a basic idea where to find </w:t>
            </w:r>
            <w:proofErr w:type="gramStart"/>
            <w:r w:rsidRPr="005053EC">
              <w:rPr>
                <w:rFonts w:cs="Calibri"/>
                <w:color w:val="000000" w:themeColor="text1"/>
                <w:lang w:val="en-GB"/>
              </w:rPr>
              <w:t>easy</w:t>
            </w:r>
            <w:proofErr w:type="gramEnd"/>
            <w:r w:rsidRPr="005053EC">
              <w:rPr>
                <w:rFonts w:cs="Calibri"/>
                <w:color w:val="000000" w:themeColor="text1"/>
                <w:lang w:val="en-GB"/>
              </w:rPr>
              <w:t xml:space="preserve"> accessible country information</w:t>
            </w:r>
          </w:p>
        </w:tc>
        <w:tc>
          <w:tcPr>
            <w:tcW w:w="1987" w:type="dxa"/>
            <w:gridSpan w:val="2"/>
          </w:tcPr>
          <w:p w14:paraId="2C9AE8A1" w14:textId="77777777" w:rsid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w:t>
            </w:r>
            <w:r>
              <w:rPr>
                <w:rFonts w:cs="Calibri"/>
                <w:color w:val="000000" w:themeColor="text1"/>
                <w:lang w:val="en-GB"/>
              </w:rPr>
              <w:t>4</w:t>
            </w:r>
            <w:r w:rsidRPr="005053EC">
              <w:rPr>
                <w:rFonts w:cs="Calibri"/>
                <w:color w:val="000000" w:themeColor="text1"/>
                <w:lang w:val="en-GB"/>
              </w:rPr>
              <w:t>-</w:t>
            </w:r>
            <w:r>
              <w:rPr>
                <w:rFonts w:cs="Calibri"/>
                <w:color w:val="000000" w:themeColor="text1"/>
                <w:lang w:val="en-GB"/>
              </w:rPr>
              <w:t>7</w:t>
            </w:r>
            <w:r w:rsidRPr="005053EC">
              <w:rPr>
                <w:rFonts w:cs="Calibri"/>
                <w:color w:val="000000" w:themeColor="text1"/>
                <w:lang w:val="en-GB"/>
              </w:rPr>
              <w:t>)</w:t>
            </w:r>
          </w:p>
          <w:p w14:paraId="4A71ABA8" w14:textId="33FF0BB7" w:rsidR="0077469C" w:rsidRPr="007B27DF" w:rsidRDefault="0077469C" w:rsidP="0077469C">
            <w:pPr>
              <w:jc w:val="both"/>
              <w:cnfStyle w:val="000000100000" w:firstRow="0" w:lastRow="0" w:firstColumn="0" w:lastColumn="0" w:oddVBand="0" w:evenVBand="0" w:oddHBand="1" w:evenHBand="0" w:firstRowFirstColumn="0" w:firstRowLastColumn="0" w:lastRowFirstColumn="0" w:lastRowLastColumn="0"/>
              <w:rPr>
                <w:rFonts w:cs="Calibri"/>
                <w:color w:val="000000" w:themeColor="text1"/>
                <w:lang w:val="en-US"/>
              </w:rPr>
            </w:pPr>
            <w:r w:rsidRPr="007B27DF">
              <w:rPr>
                <w:rFonts w:cs="Calibri"/>
                <w:color w:val="000000" w:themeColor="text1"/>
                <w:lang w:val="en-US"/>
              </w:rPr>
              <w:t>Video (</w:t>
            </w:r>
            <w:hyperlink r:id="rId9" w:history="1">
              <w:r w:rsidRPr="007B27DF">
                <w:rPr>
                  <w:rStyle w:val="Hyperlink"/>
                  <w:lang w:val="en-US"/>
                </w:rPr>
                <w:t>https://www.youtube.com/watch?v=KomVti7p-4Y</w:t>
              </w:r>
            </w:hyperlink>
            <w:r w:rsidRPr="007B27DF">
              <w:rPr>
                <w:lang w:val="en-US"/>
              </w:rPr>
              <w:t>)</w:t>
            </w:r>
          </w:p>
        </w:tc>
        <w:tc>
          <w:tcPr>
            <w:tcW w:w="992" w:type="dxa"/>
          </w:tcPr>
          <w:p w14:paraId="05D330E3" w14:textId="658C59E3"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10</w:t>
            </w:r>
          </w:p>
        </w:tc>
        <w:tc>
          <w:tcPr>
            <w:tcW w:w="2347" w:type="dxa"/>
          </w:tcPr>
          <w:p w14:paraId="12073AAD"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r>
      <w:tr w:rsidR="00230EE7" w:rsidRPr="005053EC" w14:paraId="634D85ED"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248B1BA5" w14:textId="77777777" w:rsidR="00230EE7" w:rsidRPr="005053EC" w:rsidRDefault="00230EE7" w:rsidP="00230EE7">
            <w:pPr>
              <w:rPr>
                <w:rFonts w:asciiTheme="minorHAnsi" w:hAnsiTheme="minorHAnsi" w:cs="Calibri"/>
                <w:color w:val="000000" w:themeColor="text1"/>
                <w:lang w:val="en-GB"/>
              </w:rPr>
            </w:pPr>
          </w:p>
        </w:tc>
        <w:tc>
          <w:tcPr>
            <w:tcW w:w="2897" w:type="dxa"/>
          </w:tcPr>
          <w:p w14:paraId="4F7B5D6D" w14:textId="1C993E48"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Discussion </w:t>
            </w:r>
            <w:r>
              <w:rPr>
                <w:rFonts w:cs="Calibri"/>
                <w:color w:val="000000" w:themeColor="text1"/>
                <w:lang w:val="en-GB"/>
              </w:rPr>
              <w:t>of criteria deployed in a macro-</w:t>
            </w:r>
            <w:r w:rsidRPr="005053EC">
              <w:rPr>
                <w:rFonts w:cs="Calibri"/>
                <w:color w:val="000000" w:themeColor="text1"/>
                <w:lang w:val="en-GB"/>
              </w:rPr>
              <w:t xml:space="preserve">screening process. Three sets </w:t>
            </w:r>
            <w:r w:rsidRPr="005053EC">
              <w:rPr>
                <w:rFonts w:cs="Calibri"/>
                <w:color w:val="000000" w:themeColor="text1"/>
                <w:lang w:val="en-GB"/>
              </w:rPr>
              <w:lastRenderedPageBreak/>
              <w:t xml:space="preserve">of criteria are used (1. PESTLE, 2. More extensive from the Economist, 3. From </w:t>
            </w:r>
            <w:proofErr w:type="spellStart"/>
            <w:r w:rsidRPr="005053EC">
              <w:rPr>
                <w:rFonts w:cs="Calibri"/>
                <w:color w:val="000000" w:themeColor="text1"/>
                <w:lang w:val="en-GB"/>
              </w:rPr>
              <w:t>Hitt</w:t>
            </w:r>
            <w:proofErr w:type="spellEnd"/>
            <w:r w:rsidRPr="005053EC">
              <w:rPr>
                <w:rFonts w:cs="Calibri"/>
                <w:color w:val="000000" w:themeColor="text1"/>
                <w:lang w:val="en-GB"/>
              </w:rPr>
              <w:t xml:space="preserve"> et al.)</w:t>
            </w:r>
          </w:p>
          <w:p w14:paraId="07B04F74" w14:textId="2E4DFED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Students should evaluate which criteria make sense to them and how useful they are</w:t>
            </w:r>
            <w:r>
              <w:rPr>
                <w:rFonts w:cs="Calibri"/>
                <w:color w:val="000000" w:themeColor="text1"/>
                <w:lang w:val="en-GB"/>
              </w:rPr>
              <w:t>.</w:t>
            </w:r>
          </w:p>
        </w:tc>
        <w:tc>
          <w:tcPr>
            <w:tcW w:w="3260" w:type="dxa"/>
          </w:tcPr>
          <w:p w14:paraId="11E4C5B3" w14:textId="4328B4EC"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lastRenderedPageBreak/>
              <w:t>PPT p</w:t>
            </w:r>
            <w:r w:rsidRPr="005053EC">
              <w:rPr>
                <w:rFonts w:cs="Calibri"/>
                <w:color w:val="000000" w:themeColor="text1"/>
                <w:lang w:val="en-GB"/>
              </w:rPr>
              <w:t>resentation and discussion</w:t>
            </w:r>
          </w:p>
        </w:tc>
        <w:tc>
          <w:tcPr>
            <w:tcW w:w="3001" w:type="dxa"/>
          </w:tcPr>
          <w:p w14:paraId="10810C1E" w14:textId="513FA791"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Get a general understanding of what typical criteria are</w:t>
            </w:r>
          </w:p>
        </w:tc>
        <w:tc>
          <w:tcPr>
            <w:tcW w:w="1987" w:type="dxa"/>
            <w:gridSpan w:val="2"/>
          </w:tcPr>
          <w:p w14:paraId="41BA9531" w14:textId="45BC952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w:t>
            </w:r>
            <w:r>
              <w:rPr>
                <w:rFonts w:cs="Calibri"/>
                <w:color w:val="000000" w:themeColor="text1"/>
                <w:lang w:val="en-GB"/>
              </w:rPr>
              <w:t>8</w:t>
            </w:r>
            <w:r w:rsidRPr="005053EC">
              <w:rPr>
                <w:rFonts w:cs="Calibri"/>
                <w:color w:val="000000" w:themeColor="text1"/>
                <w:lang w:val="en-GB"/>
              </w:rPr>
              <w:t>-1</w:t>
            </w:r>
            <w:r w:rsidR="0077469C">
              <w:rPr>
                <w:rFonts w:cs="Calibri"/>
                <w:color w:val="000000" w:themeColor="text1"/>
                <w:lang w:val="en-GB"/>
              </w:rPr>
              <w:t>5</w:t>
            </w:r>
            <w:r w:rsidRPr="005053EC">
              <w:rPr>
                <w:rFonts w:cs="Calibri"/>
                <w:color w:val="000000" w:themeColor="text1"/>
                <w:lang w:val="en-GB"/>
              </w:rPr>
              <w:t>)</w:t>
            </w:r>
          </w:p>
        </w:tc>
        <w:tc>
          <w:tcPr>
            <w:tcW w:w="992" w:type="dxa"/>
          </w:tcPr>
          <w:p w14:paraId="2DFA5EC8" w14:textId="0D65C45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20</w:t>
            </w:r>
          </w:p>
        </w:tc>
        <w:tc>
          <w:tcPr>
            <w:tcW w:w="2347" w:type="dxa"/>
          </w:tcPr>
          <w:p w14:paraId="7912DA4C"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7B27DF" w14:paraId="6C1A3FD1"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0DACFF1" w14:textId="77777777" w:rsidR="00230EE7" w:rsidRPr="005053EC" w:rsidRDefault="00230EE7" w:rsidP="00230EE7">
            <w:pPr>
              <w:rPr>
                <w:rFonts w:asciiTheme="minorHAnsi" w:hAnsiTheme="minorHAnsi" w:cs="Calibri"/>
                <w:color w:val="000000" w:themeColor="text1"/>
                <w:lang w:val="en-GB"/>
              </w:rPr>
            </w:pPr>
          </w:p>
        </w:tc>
        <w:tc>
          <w:tcPr>
            <w:tcW w:w="2897" w:type="dxa"/>
          </w:tcPr>
          <w:p w14:paraId="75683C5F" w14:textId="00C9EAE3"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Macro screening exercise to illustrate potential problems with those criteria “hands-on” (see ppt.). I actually have never seen a “good” macro-analysis from students and t</w:t>
            </w:r>
            <w:r>
              <w:rPr>
                <w:rFonts w:cs="Calibri"/>
                <w:color w:val="E36C0A" w:themeColor="accent6" w:themeShade="BF"/>
                <w:lang w:val="en-GB"/>
              </w:rPr>
              <w:t>he idea here is that they realis</w:t>
            </w:r>
            <w:r w:rsidRPr="005053EC">
              <w:rPr>
                <w:rFonts w:cs="Calibri"/>
                <w:color w:val="E36C0A" w:themeColor="accent6" w:themeShade="BF"/>
                <w:lang w:val="en-GB"/>
              </w:rPr>
              <w:t>e the problems of these model</w:t>
            </w:r>
            <w:r>
              <w:rPr>
                <w:rFonts w:cs="Calibri"/>
                <w:color w:val="E36C0A" w:themeColor="accent6" w:themeShade="BF"/>
                <w:lang w:val="en-GB"/>
              </w:rPr>
              <w:t xml:space="preserve">s </w:t>
            </w:r>
            <w:r w:rsidRPr="005053EC">
              <w:rPr>
                <w:rFonts w:cs="Calibri"/>
                <w:color w:val="E36C0A" w:themeColor="accent6" w:themeShade="BF"/>
                <w:lang w:val="en-GB"/>
              </w:rPr>
              <w:t>themselves. This can also be a group exercise or a re</w:t>
            </w:r>
            <w:r>
              <w:rPr>
                <w:rFonts w:cs="Calibri"/>
                <w:color w:val="E36C0A" w:themeColor="accent6" w:themeShade="BF"/>
                <w:lang w:val="en-GB"/>
              </w:rPr>
              <w:t>port outside of the classroom; what is i</w:t>
            </w:r>
            <w:r w:rsidRPr="005053EC">
              <w:rPr>
                <w:rFonts w:cs="Calibri"/>
                <w:color w:val="E36C0A" w:themeColor="accent6" w:themeShade="BF"/>
                <w:lang w:val="en-GB"/>
              </w:rPr>
              <w:t>mportant is the reflection about problems after the exercise.</w:t>
            </w:r>
          </w:p>
        </w:tc>
        <w:tc>
          <w:tcPr>
            <w:tcW w:w="3260" w:type="dxa"/>
          </w:tcPr>
          <w:p w14:paraId="3AE0F0F6" w14:textId="187911A6"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 xml:space="preserve">Self-learning process </w:t>
            </w:r>
          </w:p>
        </w:tc>
        <w:tc>
          <w:tcPr>
            <w:tcW w:w="3001" w:type="dxa"/>
          </w:tcPr>
          <w:p w14:paraId="5963AAB4"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Students should understand that not all criteria have an equal weight and some are more or less important (depending on your firm).</w:t>
            </w:r>
          </w:p>
          <w:p w14:paraId="5F989561"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Students should identify usable databases.</w:t>
            </w:r>
          </w:p>
          <w:p w14:paraId="6288EF4C" w14:textId="5D44AA81"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Students should understand that a comparison of many criteria is very tricky, particularly for countries with a similar economic situation</w:t>
            </w:r>
            <w:r>
              <w:rPr>
                <w:rFonts w:cs="Calibri"/>
                <w:color w:val="E36C0A" w:themeColor="accent6" w:themeShade="BF"/>
                <w:lang w:val="en-GB"/>
              </w:rPr>
              <w:t>.</w:t>
            </w:r>
          </w:p>
        </w:tc>
        <w:tc>
          <w:tcPr>
            <w:tcW w:w="1987" w:type="dxa"/>
            <w:gridSpan w:val="2"/>
          </w:tcPr>
          <w:p w14:paraId="65601AFA" w14:textId="3628A89E"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PPT (Slide 1</w:t>
            </w:r>
            <w:r w:rsidR="0077469C">
              <w:rPr>
                <w:rFonts w:cs="Calibri"/>
                <w:color w:val="E36C0A" w:themeColor="accent6" w:themeShade="BF"/>
                <w:lang w:val="en-GB"/>
              </w:rPr>
              <w:t>6</w:t>
            </w:r>
            <w:r w:rsidRPr="005053EC">
              <w:rPr>
                <w:rFonts w:cs="Calibri"/>
                <w:color w:val="E36C0A" w:themeColor="accent6" w:themeShade="BF"/>
                <w:lang w:val="en-GB"/>
              </w:rPr>
              <w:t>)</w:t>
            </w:r>
          </w:p>
          <w:p w14:paraId="3A511FF6" w14:textId="32F7DE3C"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Online Databases</w:t>
            </w:r>
          </w:p>
        </w:tc>
        <w:tc>
          <w:tcPr>
            <w:tcW w:w="992" w:type="dxa"/>
          </w:tcPr>
          <w:p w14:paraId="5543E2AE" w14:textId="09CF1329"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50</w:t>
            </w:r>
          </w:p>
        </w:tc>
        <w:tc>
          <w:tcPr>
            <w:tcW w:w="2347" w:type="dxa"/>
          </w:tcPr>
          <w:p w14:paraId="285BFD89" w14:textId="35371E18"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Self-learning process at home or in class</w:t>
            </w:r>
          </w:p>
        </w:tc>
      </w:tr>
      <w:tr w:rsidR="00230EE7" w:rsidRPr="007B27DF" w14:paraId="68B3C79A"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74023A31" w14:textId="77777777" w:rsidR="00230EE7" w:rsidRPr="005053EC" w:rsidRDefault="00230EE7" w:rsidP="00230EE7">
            <w:pPr>
              <w:rPr>
                <w:rFonts w:asciiTheme="minorHAnsi" w:hAnsiTheme="minorHAnsi" w:cs="Calibri"/>
                <w:color w:val="000000" w:themeColor="text1"/>
                <w:lang w:val="en-GB"/>
              </w:rPr>
            </w:pPr>
          </w:p>
        </w:tc>
        <w:tc>
          <w:tcPr>
            <w:tcW w:w="2897" w:type="dxa"/>
          </w:tcPr>
          <w:p w14:paraId="147F4D75" w14:textId="4D880EB6"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Micro-screening and introduction of 5 Forces </w:t>
            </w:r>
            <w:r>
              <w:rPr>
                <w:rFonts w:cs="Calibri"/>
                <w:color w:val="000000" w:themeColor="text1"/>
                <w:lang w:val="en-GB"/>
              </w:rPr>
              <w:t>M</w:t>
            </w:r>
            <w:r w:rsidRPr="005053EC">
              <w:rPr>
                <w:rFonts w:cs="Calibri"/>
                <w:color w:val="000000" w:themeColor="text1"/>
                <w:lang w:val="en-GB"/>
              </w:rPr>
              <w:t>odel</w:t>
            </w:r>
          </w:p>
        </w:tc>
        <w:tc>
          <w:tcPr>
            <w:tcW w:w="3260" w:type="dxa"/>
          </w:tcPr>
          <w:p w14:paraId="72CB4B75" w14:textId="4A94FF05"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t>PPT presentation, r</w:t>
            </w:r>
            <w:r w:rsidRPr="005053EC">
              <w:rPr>
                <w:rFonts w:cs="Calibri"/>
                <w:color w:val="000000" w:themeColor="text1"/>
                <w:lang w:val="en-GB"/>
              </w:rPr>
              <w:t>eading and discussion</w:t>
            </w:r>
          </w:p>
        </w:tc>
        <w:tc>
          <w:tcPr>
            <w:tcW w:w="3001" w:type="dxa"/>
          </w:tcPr>
          <w:p w14:paraId="7C1AAC0E" w14:textId="31F7E4A2"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Students should understand the basics of the 5 Forces </w:t>
            </w:r>
            <w:r>
              <w:rPr>
                <w:rFonts w:cs="Calibri"/>
                <w:color w:val="000000" w:themeColor="text1"/>
                <w:lang w:val="en-GB"/>
              </w:rPr>
              <w:t>M</w:t>
            </w:r>
            <w:r w:rsidRPr="005053EC">
              <w:rPr>
                <w:rFonts w:cs="Calibri"/>
                <w:color w:val="000000" w:themeColor="text1"/>
                <w:lang w:val="en-GB"/>
              </w:rPr>
              <w:t>odel and its applicability for country comparisons</w:t>
            </w:r>
          </w:p>
        </w:tc>
        <w:tc>
          <w:tcPr>
            <w:tcW w:w="1987" w:type="dxa"/>
            <w:gridSpan w:val="2"/>
          </w:tcPr>
          <w:p w14:paraId="26478C4C" w14:textId="62D1397C"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1</w:t>
            </w:r>
            <w:r w:rsidR="0077469C">
              <w:rPr>
                <w:rFonts w:cs="Calibri"/>
                <w:color w:val="000000" w:themeColor="text1"/>
                <w:lang w:val="en-GB"/>
              </w:rPr>
              <w:t>7</w:t>
            </w:r>
            <w:r w:rsidRPr="005053EC">
              <w:rPr>
                <w:rFonts w:cs="Calibri"/>
                <w:color w:val="000000" w:themeColor="text1"/>
                <w:lang w:val="en-GB"/>
              </w:rPr>
              <w:t>-2</w:t>
            </w:r>
            <w:r w:rsidR="0077469C">
              <w:rPr>
                <w:rFonts w:cs="Calibri"/>
                <w:color w:val="000000" w:themeColor="text1"/>
                <w:lang w:val="en-GB"/>
              </w:rPr>
              <w:t>5</w:t>
            </w:r>
            <w:r w:rsidRPr="005053EC">
              <w:rPr>
                <w:rFonts w:cs="Calibri"/>
                <w:color w:val="000000" w:themeColor="text1"/>
                <w:lang w:val="en-GB"/>
              </w:rPr>
              <w:t xml:space="preserve">), </w:t>
            </w:r>
          </w:p>
        </w:tc>
        <w:tc>
          <w:tcPr>
            <w:tcW w:w="992" w:type="dxa"/>
          </w:tcPr>
          <w:p w14:paraId="21DE1927" w14:textId="2741E5DD"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20</w:t>
            </w:r>
          </w:p>
        </w:tc>
        <w:tc>
          <w:tcPr>
            <w:tcW w:w="2347" w:type="dxa"/>
          </w:tcPr>
          <w:p w14:paraId="6077A2F7" w14:textId="7D43CBF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E36C0A" w:themeColor="accent6" w:themeShade="BF"/>
                <w:lang w:val="en-GB"/>
              </w:rPr>
              <w:t xml:space="preserve">Article: </w:t>
            </w:r>
            <w:proofErr w:type="spellStart"/>
            <w:proofErr w:type="gramStart"/>
            <w:r w:rsidRPr="005053EC">
              <w:rPr>
                <w:rFonts w:cs="Calibri"/>
                <w:color w:val="E36C0A" w:themeColor="accent6" w:themeShade="BF"/>
                <w:lang w:val="en-GB"/>
              </w:rPr>
              <w:t>Porter,M</w:t>
            </w:r>
            <w:proofErr w:type="spellEnd"/>
            <w:r w:rsidRPr="005053EC">
              <w:rPr>
                <w:rFonts w:cs="Calibri"/>
                <w:color w:val="E36C0A" w:themeColor="accent6" w:themeShade="BF"/>
                <w:lang w:val="en-GB"/>
              </w:rPr>
              <w:t>.</w:t>
            </w:r>
            <w:proofErr w:type="gramEnd"/>
            <w:r w:rsidRPr="005053EC">
              <w:rPr>
                <w:rFonts w:cs="Calibri"/>
                <w:color w:val="E36C0A" w:themeColor="accent6" w:themeShade="BF"/>
                <w:lang w:val="en-GB"/>
              </w:rPr>
              <w:t xml:space="preserve"> (2008). The Five Competitive Forces that Shape Strategy. </w:t>
            </w:r>
            <w:r w:rsidRPr="005053EC">
              <w:rPr>
                <w:rFonts w:cs="Calibri"/>
                <w:i/>
                <w:color w:val="E36C0A" w:themeColor="accent6" w:themeShade="BF"/>
                <w:lang w:val="en-GB"/>
              </w:rPr>
              <w:t>Harvard Business Review, 86(1),</w:t>
            </w:r>
            <w:r w:rsidRPr="005053EC">
              <w:rPr>
                <w:rFonts w:cs="Calibri"/>
                <w:color w:val="E36C0A" w:themeColor="accent6" w:themeShade="BF"/>
                <w:lang w:val="en-GB"/>
              </w:rPr>
              <w:t xml:space="preserve"> p. 79-93 (Needs to be purchased separately). (2hrs)</w:t>
            </w:r>
          </w:p>
        </w:tc>
      </w:tr>
      <w:tr w:rsidR="00230EE7" w:rsidRPr="007B27DF" w14:paraId="3BC879DD"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6C2CAF52" w14:textId="77777777" w:rsidR="00230EE7" w:rsidRPr="005053EC" w:rsidRDefault="00230EE7" w:rsidP="00230EE7">
            <w:pPr>
              <w:rPr>
                <w:rFonts w:asciiTheme="minorHAnsi" w:hAnsiTheme="minorHAnsi" w:cs="Calibri"/>
                <w:color w:val="000000" w:themeColor="text1"/>
                <w:lang w:val="en-GB"/>
              </w:rPr>
            </w:pPr>
          </w:p>
        </w:tc>
        <w:tc>
          <w:tcPr>
            <w:tcW w:w="2897" w:type="dxa"/>
          </w:tcPr>
          <w:p w14:paraId="094EBC67" w14:textId="55095660"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Discussion Five </w:t>
            </w:r>
            <w:proofErr w:type="gramStart"/>
            <w:r w:rsidRPr="005053EC">
              <w:rPr>
                <w:rFonts w:cs="Calibri"/>
                <w:color w:val="4F81BD" w:themeColor="accent1"/>
                <w:lang w:val="en-GB"/>
              </w:rPr>
              <w:t>Forces :</w:t>
            </w:r>
            <w:proofErr w:type="gramEnd"/>
            <w:r w:rsidRPr="005053EC">
              <w:rPr>
                <w:rFonts w:cs="Calibri"/>
                <w:color w:val="4F81BD" w:themeColor="accent1"/>
                <w:lang w:val="en-GB"/>
              </w:rPr>
              <w:t xml:space="preserve"> Discuss potential problems of the model (Questions in </w:t>
            </w:r>
            <w:r>
              <w:rPr>
                <w:rFonts w:cs="Calibri"/>
                <w:color w:val="4F81BD" w:themeColor="accent1"/>
                <w:lang w:val="en-GB"/>
              </w:rPr>
              <w:t>PPT</w:t>
            </w:r>
            <w:r w:rsidRPr="005053EC">
              <w:rPr>
                <w:rFonts w:cs="Calibri"/>
                <w:color w:val="4F81BD" w:themeColor="accent1"/>
                <w:lang w:val="en-GB"/>
              </w:rPr>
              <w:t>)</w:t>
            </w:r>
          </w:p>
        </w:tc>
        <w:tc>
          <w:tcPr>
            <w:tcW w:w="3260" w:type="dxa"/>
          </w:tcPr>
          <w:p w14:paraId="2C9E6634" w14:textId="77626C20"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Video and discussion (Slide 2</w:t>
            </w:r>
            <w:r>
              <w:rPr>
                <w:rFonts w:cs="Calibri"/>
                <w:color w:val="4F81BD" w:themeColor="accent1"/>
                <w:lang w:val="en-GB"/>
              </w:rPr>
              <w:t>5</w:t>
            </w:r>
            <w:r w:rsidRPr="005053EC">
              <w:rPr>
                <w:rFonts w:cs="Calibri"/>
                <w:color w:val="4F81BD" w:themeColor="accent1"/>
                <w:lang w:val="en-GB"/>
              </w:rPr>
              <w:t>)</w:t>
            </w:r>
          </w:p>
        </w:tc>
        <w:tc>
          <w:tcPr>
            <w:tcW w:w="3001" w:type="dxa"/>
          </w:tcPr>
          <w:p w14:paraId="53C3A7DD" w14:textId="69C499E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Student should critically reflect on problems of the model</w:t>
            </w:r>
          </w:p>
        </w:tc>
        <w:tc>
          <w:tcPr>
            <w:tcW w:w="1987" w:type="dxa"/>
            <w:gridSpan w:val="2"/>
          </w:tcPr>
          <w:p w14:paraId="411882A3" w14:textId="3452FC7D" w:rsidR="00230EE7" w:rsidRP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r w:rsidRPr="00230EE7">
              <w:rPr>
                <w:rFonts w:cs="Calibri"/>
                <w:color w:val="4F81BD" w:themeColor="accent1"/>
              </w:rPr>
              <w:t>Video (</w:t>
            </w:r>
            <w:hyperlink r:id="rId10" w:history="1">
              <w:r w:rsidRPr="00230EE7">
                <w:rPr>
                  <w:rStyle w:val="Hyperlink"/>
                  <w:rFonts w:cs="Calibri"/>
                  <w:color w:val="4F81BD" w:themeColor="accent1"/>
                </w:rPr>
                <w:t>https://www.youtube.com/watch?v=mYF2_FBCvXw</w:t>
              </w:r>
            </w:hyperlink>
            <w:r w:rsidRPr="00230EE7">
              <w:rPr>
                <w:rFonts w:cs="Calibri"/>
                <w:color w:val="4F81BD" w:themeColor="accent1"/>
              </w:rPr>
              <w:t>)</w:t>
            </w:r>
          </w:p>
          <w:p w14:paraId="140BB45C" w14:textId="68A7C795" w:rsidR="00230EE7" w:rsidRP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rPr>
            </w:pPr>
          </w:p>
        </w:tc>
        <w:tc>
          <w:tcPr>
            <w:tcW w:w="992" w:type="dxa"/>
          </w:tcPr>
          <w:p w14:paraId="2012F68E" w14:textId="12EB2ADF"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30</w:t>
            </w:r>
          </w:p>
        </w:tc>
        <w:tc>
          <w:tcPr>
            <w:tcW w:w="2347" w:type="dxa"/>
          </w:tcPr>
          <w:p w14:paraId="128963DB" w14:textId="51C1D069"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Video is 13 min</w:t>
            </w:r>
            <w:r>
              <w:rPr>
                <w:rFonts w:cs="Calibri"/>
                <w:color w:val="4F81BD" w:themeColor="accent1"/>
                <w:lang w:val="en-GB"/>
              </w:rPr>
              <w:t>s.</w:t>
            </w:r>
            <w:r w:rsidRPr="005053EC">
              <w:rPr>
                <w:rFonts w:cs="Calibri"/>
                <w:color w:val="4F81BD" w:themeColor="accent1"/>
                <w:lang w:val="en-GB"/>
              </w:rPr>
              <w:t xml:space="preserve"> (Interview with Porter)</w:t>
            </w:r>
          </w:p>
        </w:tc>
      </w:tr>
      <w:tr w:rsidR="00230EE7" w:rsidRPr="007B27DF" w14:paraId="1AF11EA1"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26DD4ED" w14:textId="77777777" w:rsidR="00230EE7" w:rsidRPr="005053EC" w:rsidRDefault="00230EE7" w:rsidP="00230EE7">
            <w:pPr>
              <w:rPr>
                <w:rFonts w:asciiTheme="minorHAnsi" w:hAnsiTheme="minorHAnsi" w:cs="Calibri"/>
                <w:color w:val="000000" w:themeColor="text1"/>
                <w:lang w:val="en-GB"/>
              </w:rPr>
            </w:pPr>
          </w:p>
        </w:tc>
        <w:tc>
          <w:tcPr>
            <w:tcW w:w="2897" w:type="dxa"/>
          </w:tcPr>
          <w:p w14:paraId="5A8E745E" w14:textId="2F30BAF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Exercise: Apply the model for a country comparison</w:t>
            </w:r>
          </w:p>
        </w:tc>
        <w:tc>
          <w:tcPr>
            <w:tcW w:w="3260" w:type="dxa"/>
          </w:tcPr>
          <w:p w14:paraId="2613260C" w14:textId="1314C63D"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 xml:space="preserve">Self-learning process </w:t>
            </w:r>
          </w:p>
        </w:tc>
        <w:tc>
          <w:tcPr>
            <w:tcW w:w="3001" w:type="dxa"/>
          </w:tcPr>
          <w:p w14:paraId="00E1BCF2" w14:textId="370833CF"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 xml:space="preserve">Be able to apply the model for country </w:t>
            </w:r>
            <w:r>
              <w:rPr>
                <w:rFonts w:cs="Calibri"/>
                <w:color w:val="E36C0A" w:themeColor="accent6" w:themeShade="BF"/>
                <w:lang w:val="en-GB"/>
              </w:rPr>
              <w:t>comparisons</w:t>
            </w:r>
          </w:p>
          <w:p w14:paraId="47A7636A" w14:textId="50B85D92"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Understand that the problem is mainly the acquisition of useful data</w:t>
            </w:r>
          </w:p>
        </w:tc>
        <w:tc>
          <w:tcPr>
            <w:tcW w:w="1987" w:type="dxa"/>
            <w:gridSpan w:val="2"/>
          </w:tcPr>
          <w:p w14:paraId="7B9DB72A" w14:textId="387B9CC5"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PPT (Slide 2</w:t>
            </w:r>
            <w:r w:rsidR="0077469C">
              <w:rPr>
                <w:rFonts w:cs="Calibri"/>
                <w:color w:val="E36C0A" w:themeColor="accent6" w:themeShade="BF"/>
                <w:lang w:val="en-GB"/>
              </w:rPr>
              <w:t>7</w:t>
            </w:r>
            <w:r w:rsidRPr="005053EC">
              <w:rPr>
                <w:rFonts w:cs="Calibri"/>
                <w:color w:val="E36C0A" w:themeColor="accent6" w:themeShade="BF"/>
                <w:lang w:val="en-GB"/>
              </w:rPr>
              <w:t>), Online Databases</w:t>
            </w:r>
          </w:p>
        </w:tc>
        <w:tc>
          <w:tcPr>
            <w:tcW w:w="992" w:type="dxa"/>
          </w:tcPr>
          <w:p w14:paraId="6C88C868" w14:textId="1F57637F"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55</w:t>
            </w:r>
          </w:p>
        </w:tc>
        <w:tc>
          <w:tcPr>
            <w:tcW w:w="2347" w:type="dxa"/>
          </w:tcPr>
          <w:p w14:paraId="567D2B40" w14:textId="452C69C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5053EC">
              <w:rPr>
                <w:rFonts w:cs="Calibri"/>
                <w:color w:val="E36C0A" w:themeColor="accent6" w:themeShade="BF"/>
                <w:lang w:val="en-GB"/>
              </w:rPr>
              <w:t>Self-learning process at home or in class</w:t>
            </w:r>
          </w:p>
        </w:tc>
      </w:tr>
      <w:tr w:rsidR="00230EE7" w:rsidRPr="005053EC" w14:paraId="5ADEEA65" w14:textId="77777777" w:rsidTr="00230EE7">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897" w:type="dxa"/>
            <w:vMerge/>
          </w:tcPr>
          <w:p w14:paraId="44078AFB" w14:textId="77777777" w:rsidR="00230EE7" w:rsidRPr="005053EC" w:rsidRDefault="00230EE7" w:rsidP="00230EE7">
            <w:pPr>
              <w:rPr>
                <w:rFonts w:cs="Calibri"/>
                <w:color w:val="000000" w:themeColor="text1"/>
                <w:lang w:val="en-GB"/>
              </w:rPr>
            </w:pPr>
          </w:p>
        </w:tc>
        <w:tc>
          <w:tcPr>
            <w:tcW w:w="2897" w:type="dxa"/>
          </w:tcPr>
          <w:p w14:paraId="706BA5AC" w14:textId="4CE9705D"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Porter</w:t>
            </w:r>
            <w:r>
              <w:rPr>
                <w:rFonts w:cs="Calibri"/>
                <w:color w:val="000000" w:themeColor="text1"/>
                <w:lang w:val="en-GB"/>
              </w:rPr>
              <w:t>’</w:t>
            </w:r>
            <w:r w:rsidRPr="005053EC">
              <w:rPr>
                <w:rFonts w:cs="Calibri"/>
                <w:color w:val="000000" w:themeColor="text1"/>
                <w:lang w:val="en-GB"/>
              </w:rPr>
              <w:t>s Diamond</w:t>
            </w:r>
          </w:p>
        </w:tc>
        <w:tc>
          <w:tcPr>
            <w:tcW w:w="3260" w:type="dxa"/>
          </w:tcPr>
          <w:p w14:paraId="6CBFBAFB" w14:textId="74786F2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roofErr w:type="spellStart"/>
            <w:r>
              <w:rPr>
                <w:rFonts w:cs="Calibri"/>
                <w:color w:val="000000" w:themeColor="text1"/>
                <w:lang w:val="en-GB"/>
              </w:rPr>
              <w:t>PPTp</w:t>
            </w:r>
            <w:proofErr w:type="spellEnd"/>
            <w:r>
              <w:rPr>
                <w:rFonts w:cs="Calibri"/>
                <w:color w:val="000000" w:themeColor="text1"/>
                <w:lang w:val="en-GB"/>
              </w:rPr>
              <w:t xml:space="preserve"> </w:t>
            </w:r>
            <w:proofErr w:type="spellStart"/>
            <w:r w:rsidRPr="005053EC">
              <w:rPr>
                <w:rFonts w:cs="Calibri"/>
                <w:color w:val="000000" w:themeColor="text1"/>
                <w:lang w:val="en-GB"/>
              </w:rPr>
              <w:t>resentation</w:t>
            </w:r>
            <w:proofErr w:type="spellEnd"/>
            <w:r w:rsidRPr="005053EC">
              <w:rPr>
                <w:rFonts w:cs="Calibri"/>
                <w:color w:val="000000" w:themeColor="text1"/>
                <w:lang w:val="en-GB"/>
              </w:rPr>
              <w:t>,</w:t>
            </w:r>
          </w:p>
        </w:tc>
        <w:tc>
          <w:tcPr>
            <w:tcW w:w="3001" w:type="dxa"/>
          </w:tcPr>
          <w:p w14:paraId="127526FF" w14:textId="10B8687E"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Students should understand the basics of the </w:t>
            </w:r>
            <w:r>
              <w:rPr>
                <w:rFonts w:cs="Calibri"/>
                <w:color w:val="000000" w:themeColor="text1"/>
                <w:lang w:val="en-GB"/>
              </w:rPr>
              <w:t>D</w:t>
            </w:r>
            <w:r w:rsidRPr="005053EC">
              <w:rPr>
                <w:rFonts w:cs="Calibri"/>
                <w:color w:val="000000" w:themeColor="text1"/>
                <w:lang w:val="en-GB"/>
              </w:rPr>
              <w:t xml:space="preserve">iamond </w:t>
            </w:r>
            <w:r>
              <w:rPr>
                <w:rFonts w:cs="Calibri"/>
                <w:color w:val="000000" w:themeColor="text1"/>
                <w:lang w:val="en-GB"/>
              </w:rPr>
              <w:t>M</w:t>
            </w:r>
            <w:r w:rsidRPr="005053EC">
              <w:rPr>
                <w:rFonts w:cs="Calibri"/>
                <w:color w:val="000000" w:themeColor="text1"/>
                <w:lang w:val="en-GB"/>
              </w:rPr>
              <w:t xml:space="preserve">odel and </w:t>
            </w:r>
            <w:r>
              <w:rPr>
                <w:rFonts w:cs="Calibri"/>
                <w:color w:val="000000" w:themeColor="text1"/>
                <w:lang w:val="en-GB"/>
              </w:rPr>
              <w:t>how it compares to the 5 Forces M</w:t>
            </w:r>
            <w:r w:rsidRPr="005053EC">
              <w:rPr>
                <w:rFonts w:cs="Calibri"/>
                <w:color w:val="000000" w:themeColor="text1"/>
                <w:lang w:val="en-GB"/>
              </w:rPr>
              <w:t>odel</w:t>
            </w:r>
          </w:p>
        </w:tc>
        <w:tc>
          <w:tcPr>
            <w:tcW w:w="1987" w:type="dxa"/>
            <w:gridSpan w:val="2"/>
          </w:tcPr>
          <w:p w14:paraId="3365C932" w14:textId="0F03942E"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PPT (Slides 2</w:t>
            </w:r>
            <w:r w:rsidR="0077469C">
              <w:rPr>
                <w:rFonts w:cs="Calibri"/>
                <w:color w:val="000000" w:themeColor="text1"/>
                <w:lang w:val="en-GB"/>
              </w:rPr>
              <w:t>8)</w:t>
            </w:r>
          </w:p>
        </w:tc>
        <w:tc>
          <w:tcPr>
            <w:tcW w:w="992" w:type="dxa"/>
          </w:tcPr>
          <w:p w14:paraId="62E464B8" w14:textId="3D887E3C"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10 </w:t>
            </w:r>
          </w:p>
        </w:tc>
        <w:tc>
          <w:tcPr>
            <w:tcW w:w="2347" w:type="dxa"/>
          </w:tcPr>
          <w:p w14:paraId="6EF8D3B6"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r>
      <w:tr w:rsidR="00230EE7" w:rsidRPr="005053EC" w14:paraId="495E6DDE"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46865E2" w14:textId="77777777" w:rsidR="00230EE7" w:rsidRPr="005053EC" w:rsidRDefault="00230EE7" w:rsidP="00230EE7">
            <w:pPr>
              <w:rPr>
                <w:rFonts w:asciiTheme="minorHAnsi" w:hAnsiTheme="minorHAnsi" w:cs="Calibri"/>
                <w:color w:val="000000" w:themeColor="text1"/>
                <w:lang w:val="en-GB"/>
              </w:rPr>
            </w:pPr>
          </w:p>
        </w:tc>
        <w:tc>
          <w:tcPr>
            <w:tcW w:w="2897" w:type="dxa"/>
          </w:tcPr>
          <w:p w14:paraId="035BED67"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Discussion: Applicability to SMEs and in real life</w:t>
            </w:r>
          </w:p>
          <w:p w14:paraId="441973A8" w14:textId="58BA361B"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
        </w:tc>
        <w:tc>
          <w:tcPr>
            <w:tcW w:w="3260" w:type="dxa"/>
          </w:tcPr>
          <w:p w14:paraId="1F76C4BB" w14:textId="06C0099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Questions and </w:t>
            </w:r>
            <w:r>
              <w:rPr>
                <w:rFonts w:cs="Calibri"/>
                <w:color w:val="4F81BD" w:themeColor="accent1"/>
                <w:lang w:val="en-GB"/>
              </w:rPr>
              <w:t>d</w:t>
            </w:r>
            <w:r w:rsidRPr="005053EC">
              <w:rPr>
                <w:rFonts w:cs="Calibri"/>
                <w:color w:val="4F81BD" w:themeColor="accent1"/>
                <w:lang w:val="en-GB"/>
              </w:rPr>
              <w:t xml:space="preserve">iscussions </w:t>
            </w:r>
          </w:p>
        </w:tc>
        <w:tc>
          <w:tcPr>
            <w:tcW w:w="3001" w:type="dxa"/>
          </w:tcPr>
          <w:p w14:paraId="467EBD35" w14:textId="27518BD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Pr>
                <w:rFonts w:cs="Calibri"/>
                <w:color w:val="4F81BD" w:themeColor="accent1"/>
                <w:lang w:val="en-GB"/>
              </w:rPr>
              <w:t>Understand that there</w:t>
            </w:r>
            <w:r w:rsidRPr="005053EC">
              <w:rPr>
                <w:rFonts w:cs="Calibri"/>
                <w:color w:val="4F81BD" w:themeColor="accent1"/>
                <w:lang w:val="en-GB"/>
              </w:rPr>
              <w:t xml:space="preserve"> are only minor differences between SMEs and larg</w:t>
            </w:r>
            <w:r>
              <w:rPr>
                <w:rFonts w:cs="Calibri"/>
                <w:color w:val="4F81BD" w:themeColor="accent1"/>
                <w:lang w:val="en-GB"/>
              </w:rPr>
              <w:t>er firms in the theoretic model</w:t>
            </w:r>
          </w:p>
          <w:p w14:paraId="2A660577" w14:textId="406A90E4"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
        </w:tc>
        <w:tc>
          <w:tcPr>
            <w:tcW w:w="1987" w:type="dxa"/>
            <w:gridSpan w:val="2"/>
          </w:tcPr>
          <w:p w14:paraId="26EC5D4E" w14:textId="41686DAC"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PPT (Slide</w:t>
            </w:r>
            <w:r>
              <w:rPr>
                <w:rFonts w:cs="Calibri"/>
                <w:color w:val="4F81BD" w:themeColor="accent1"/>
                <w:lang w:val="en-GB"/>
              </w:rPr>
              <w:t>s</w:t>
            </w:r>
            <w:r w:rsidRPr="005053EC">
              <w:rPr>
                <w:rFonts w:cs="Calibri"/>
                <w:color w:val="4F81BD" w:themeColor="accent1"/>
                <w:lang w:val="en-GB"/>
              </w:rPr>
              <w:t xml:space="preserve"> </w:t>
            </w:r>
            <w:r>
              <w:rPr>
                <w:rFonts w:cs="Calibri"/>
                <w:color w:val="4F81BD" w:themeColor="accent1"/>
                <w:lang w:val="en-GB"/>
              </w:rPr>
              <w:t>2</w:t>
            </w:r>
            <w:r w:rsidR="0077469C">
              <w:rPr>
                <w:rFonts w:cs="Calibri"/>
                <w:color w:val="4F81BD" w:themeColor="accent1"/>
                <w:lang w:val="en-GB"/>
              </w:rPr>
              <w:t>9)</w:t>
            </w:r>
          </w:p>
        </w:tc>
        <w:tc>
          <w:tcPr>
            <w:tcW w:w="992" w:type="dxa"/>
          </w:tcPr>
          <w:p w14:paraId="54C44038" w14:textId="1E426F4A"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5</w:t>
            </w:r>
          </w:p>
        </w:tc>
        <w:tc>
          <w:tcPr>
            <w:tcW w:w="2347" w:type="dxa"/>
          </w:tcPr>
          <w:p w14:paraId="07E077BE"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7B27DF" w14:paraId="16AE76B2"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EAC4950" w14:textId="77777777" w:rsidR="00230EE7" w:rsidRPr="005053EC" w:rsidRDefault="00230EE7" w:rsidP="00230EE7">
            <w:pPr>
              <w:rPr>
                <w:rFonts w:cs="Calibri"/>
                <w:color w:val="000000" w:themeColor="text1"/>
                <w:lang w:val="en-GB"/>
              </w:rPr>
            </w:pPr>
          </w:p>
        </w:tc>
        <w:tc>
          <w:tcPr>
            <w:tcW w:w="2897" w:type="dxa"/>
          </w:tcPr>
          <w:p w14:paraId="12857D53" w14:textId="40E8AF9D"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Final discussion on SME example</w:t>
            </w:r>
          </w:p>
        </w:tc>
        <w:tc>
          <w:tcPr>
            <w:tcW w:w="3260" w:type="dxa"/>
          </w:tcPr>
          <w:p w14:paraId="262584EA" w14:textId="28556E41"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 xml:space="preserve">Discuss </w:t>
            </w:r>
            <w:proofErr w:type="spellStart"/>
            <w:r>
              <w:rPr>
                <w:rFonts w:cs="Calibri"/>
                <w:color w:val="4F81BD" w:themeColor="accent1"/>
                <w:lang w:val="en-GB"/>
              </w:rPr>
              <w:t>whch</w:t>
            </w:r>
            <w:proofErr w:type="spellEnd"/>
            <w:r>
              <w:rPr>
                <w:rFonts w:cs="Calibri"/>
                <w:color w:val="4F81BD" w:themeColor="accent1"/>
                <w:lang w:val="en-GB"/>
              </w:rPr>
              <w:t xml:space="preserve"> models and factors are </w:t>
            </w:r>
            <w:proofErr w:type="spellStart"/>
            <w:r>
              <w:rPr>
                <w:rFonts w:cs="Calibri"/>
                <w:color w:val="4F81BD" w:themeColor="accent1"/>
                <w:lang w:val="en-GB"/>
              </w:rPr>
              <w:t>relvant</w:t>
            </w:r>
            <w:proofErr w:type="spellEnd"/>
            <w:r>
              <w:rPr>
                <w:rFonts w:cs="Calibri"/>
                <w:color w:val="4F81BD" w:themeColor="accent1"/>
                <w:lang w:val="en-GB"/>
              </w:rPr>
              <w:t xml:space="preserve"> to </w:t>
            </w:r>
            <w:proofErr w:type="spellStart"/>
            <w:r>
              <w:rPr>
                <w:rFonts w:cs="Calibri"/>
                <w:color w:val="4F81BD" w:themeColor="accent1"/>
                <w:lang w:val="en-GB"/>
              </w:rPr>
              <w:t>intial</w:t>
            </w:r>
            <w:proofErr w:type="spellEnd"/>
            <w:r>
              <w:rPr>
                <w:rFonts w:cs="Calibri"/>
                <w:color w:val="4F81BD" w:themeColor="accent1"/>
                <w:lang w:val="en-GB"/>
              </w:rPr>
              <w:t xml:space="preserve"> SME example</w:t>
            </w:r>
          </w:p>
        </w:tc>
        <w:tc>
          <w:tcPr>
            <w:tcW w:w="3001" w:type="dxa"/>
          </w:tcPr>
          <w:p w14:paraId="0868BB7C" w14:textId="53456261" w:rsid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Understand that the criteria and the weighting </w:t>
            </w:r>
            <w:proofErr w:type="gramStart"/>
            <w:r w:rsidRPr="005053EC">
              <w:rPr>
                <w:rFonts w:cs="Calibri"/>
                <w:color w:val="4F81BD" w:themeColor="accent1"/>
                <w:lang w:val="en-GB"/>
              </w:rPr>
              <w:t>needs</w:t>
            </w:r>
            <w:proofErr w:type="gramEnd"/>
            <w:r w:rsidRPr="005053EC">
              <w:rPr>
                <w:rFonts w:cs="Calibri"/>
                <w:color w:val="4F81BD" w:themeColor="accent1"/>
                <w:lang w:val="en-GB"/>
              </w:rPr>
              <w:t xml:space="preserve"> to be adjusted to the industry, but not necessarily the firms size</w:t>
            </w:r>
          </w:p>
        </w:tc>
        <w:tc>
          <w:tcPr>
            <w:tcW w:w="1987" w:type="dxa"/>
            <w:gridSpan w:val="2"/>
          </w:tcPr>
          <w:p w14:paraId="34ED398C" w14:textId="743835C3"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PPT (Slide</w:t>
            </w:r>
            <w:r>
              <w:rPr>
                <w:rFonts w:cs="Calibri"/>
                <w:color w:val="4F81BD" w:themeColor="accent1"/>
                <w:lang w:val="en-GB"/>
              </w:rPr>
              <w:t>s</w:t>
            </w:r>
            <w:r w:rsidRPr="005053EC">
              <w:rPr>
                <w:rFonts w:cs="Calibri"/>
                <w:color w:val="4F81BD" w:themeColor="accent1"/>
                <w:lang w:val="en-GB"/>
              </w:rPr>
              <w:t xml:space="preserve"> </w:t>
            </w:r>
            <w:r w:rsidR="0077469C">
              <w:rPr>
                <w:rFonts w:cs="Calibri"/>
                <w:color w:val="4F81BD" w:themeColor="accent1"/>
                <w:lang w:val="en-GB"/>
              </w:rPr>
              <w:t>30)</w:t>
            </w:r>
          </w:p>
        </w:tc>
        <w:tc>
          <w:tcPr>
            <w:tcW w:w="992" w:type="dxa"/>
          </w:tcPr>
          <w:p w14:paraId="0BC57DDD" w14:textId="7475815C"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10</w:t>
            </w:r>
          </w:p>
        </w:tc>
        <w:tc>
          <w:tcPr>
            <w:tcW w:w="2347" w:type="dxa"/>
          </w:tcPr>
          <w:p w14:paraId="327A3E22" w14:textId="213016CC"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Pr>
                <w:rFonts w:cs="Calibri"/>
                <w:color w:val="000000" w:themeColor="text1"/>
                <w:lang w:val="en-GB"/>
              </w:rPr>
              <w:t>Find a more detailed version of the Video as one of the INTENSE cases</w:t>
            </w:r>
          </w:p>
        </w:tc>
      </w:tr>
      <w:tr w:rsidR="00230EE7" w:rsidRPr="005053EC" w14:paraId="60628EDA" w14:textId="77777777" w:rsidTr="00E0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ADA91A8" w14:textId="77777777" w:rsidR="00230EE7" w:rsidRPr="005053EC" w:rsidRDefault="00230EE7" w:rsidP="00230EE7">
            <w:pPr>
              <w:rPr>
                <w:rFonts w:asciiTheme="minorHAnsi" w:hAnsiTheme="minorHAnsi" w:cs="Calibri"/>
                <w:color w:val="000000" w:themeColor="text1"/>
                <w:lang w:val="en-GB"/>
              </w:rPr>
            </w:pPr>
          </w:p>
        </w:tc>
        <w:tc>
          <w:tcPr>
            <w:tcW w:w="2897" w:type="dxa"/>
          </w:tcPr>
          <w:p w14:paraId="0E12B991" w14:textId="7E12E7C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Summary</w:t>
            </w:r>
          </w:p>
        </w:tc>
        <w:tc>
          <w:tcPr>
            <w:tcW w:w="3260" w:type="dxa"/>
          </w:tcPr>
          <w:p w14:paraId="7F65B9DA" w14:textId="243C4F6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c>
          <w:tcPr>
            <w:tcW w:w="3001" w:type="dxa"/>
          </w:tcPr>
          <w:p w14:paraId="7C97D9A7" w14:textId="33B0E48A"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c>
          <w:tcPr>
            <w:tcW w:w="1987" w:type="dxa"/>
            <w:gridSpan w:val="2"/>
          </w:tcPr>
          <w:p w14:paraId="6885C670" w14:textId="07E33D3C"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c>
          <w:tcPr>
            <w:tcW w:w="992" w:type="dxa"/>
            <w:tcBorders>
              <w:right w:val="single" w:sz="4" w:space="0" w:color="auto"/>
            </w:tcBorders>
          </w:tcPr>
          <w:p w14:paraId="6F1AB0BE" w14:textId="3651BD3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5</w:t>
            </w:r>
          </w:p>
        </w:tc>
        <w:tc>
          <w:tcPr>
            <w:tcW w:w="2347" w:type="dxa"/>
            <w:tcBorders>
              <w:left w:val="single" w:sz="4" w:space="0" w:color="auto"/>
            </w:tcBorders>
          </w:tcPr>
          <w:p w14:paraId="6DFB651A"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E0064B" w:rsidRPr="005053EC" w14:paraId="6E80B708" w14:textId="1B8669FF" w:rsidTr="00E0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val="restart"/>
          </w:tcPr>
          <w:p w14:paraId="5272E00B" w14:textId="5AFAAF88" w:rsidR="00E0064B" w:rsidRPr="005053EC" w:rsidRDefault="00E0064B" w:rsidP="00230EE7">
            <w:pPr>
              <w:rPr>
                <w:rFonts w:asciiTheme="minorHAnsi" w:hAnsiTheme="minorHAnsi" w:cs="Calibri"/>
                <w:color w:val="000000" w:themeColor="text1"/>
                <w:lang w:val="en-GB"/>
              </w:rPr>
            </w:pPr>
            <w:r w:rsidRPr="005053EC">
              <w:rPr>
                <w:rFonts w:asciiTheme="minorHAnsi" w:hAnsiTheme="minorHAnsi" w:cs="Calibri"/>
                <w:color w:val="000000" w:themeColor="text1"/>
                <w:lang w:val="en-GB"/>
              </w:rPr>
              <w:t>2.</w:t>
            </w:r>
          </w:p>
        </w:tc>
        <w:tc>
          <w:tcPr>
            <w:tcW w:w="11130" w:type="dxa"/>
            <w:gridSpan w:val="4"/>
            <w:tcBorders>
              <w:right w:val="single" w:sz="4" w:space="0" w:color="auto"/>
            </w:tcBorders>
          </w:tcPr>
          <w:p w14:paraId="17C15258" w14:textId="3FE01978" w:rsidR="00E0064B" w:rsidRPr="00E0064B" w:rsidRDefault="00E0064B" w:rsidP="00230EE7">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r w:rsidRPr="00E0064B">
              <w:rPr>
                <w:rFonts w:cs="Calibri"/>
                <w:b/>
                <w:bCs/>
                <w:color w:val="000000" w:themeColor="text1"/>
                <w:lang w:val="en-GB"/>
              </w:rPr>
              <w:t xml:space="preserve">Intercultural </w:t>
            </w:r>
            <w:r w:rsidR="0077469C">
              <w:rPr>
                <w:rFonts w:cs="Calibri"/>
                <w:b/>
                <w:bCs/>
                <w:color w:val="000000" w:themeColor="text1"/>
                <w:lang w:val="en-GB"/>
              </w:rPr>
              <w:t>Dimensions</w:t>
            </w:r>
          </w:p>
        </w:tc>
        <w:tc>
          <w:tcPr>
            <w:tcW w:w="1005" w:type="dxa"/>
            <w:gridSpan w:val="2"/>
            <w:tcBorders>
              <w:left w:val="single" w:sz="4" w:space="0" w:color="auto"/>
              <w:right w:val="single" w:sz="4" w:space="0" w:color="auto"/>
            </w:tcBorders>
          </w:tcPr>
          <w:p w14:paraId="6B84A0C8" w14:textId="46CD0662" w:rsidR="00E0064B" w:rsidRPr="00E0064B" w:rsidRDefault="007317D6" w:rsidP="00230EE7">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r>
              <w:rPr>
                <w:rFonts w:cs="Calibri"/>
                <w:b/>
                <w:bCs/>
                <w:color w:val="000000" w:themeColor="text1"/>
                <w:lang w:val="en-GB"/>
              </w:rPr>
              <w:t>210</w:t>
            </w:r>
          </w:p>
        </w:tc>
        <w:tc>
          <w:tcPr>
            <w:tcW w:w="2349" w:type="dxa"/>
            <w:tcBorders>
              <w:left w:val="single" w:sz="4" w:space="0" w:color="auto"/>
            </w:tcBorders>
          </w:tcPr>
          <w:p w14:paraId="0E9D2419" w14:textId="3F406822" w:rsidR="00E0064B" w:rsidRPr="00E0064B" w:rsidRDefault="00E0064B" w:rsidP="00230EE7">
            <w:pPr>
              <w:cnfStyle w:val="000000100000" w:firstRow="0" w:lastRow="0" w:firstColumn="0" w:lastColumn="0" w:oddVBand="0" w:evenVBand="0" w:oddHBand="1" w:evenHBand="0" w:firstRowFirstColumn="0" w:firstRowLastColumn="0" w:lastRowFirstColumn="0" w:lastRowLastColumn="0"/>
              <w:rPr>
                <w:rFonts w:cs="Calibri"/>
                <w:b/>
                <w:bCs/>
                <w:color w:val="000000" w:themeColor="text1"/>
                <w:lang w:val="en-GB"/>
              </w:rPr>
            </w:pPr>
            <w:r w:rsidRPr="00E0064B">
              <w:rPr>
                <w:rFonts w:cs="Calibri"/>
                <w:b/>
                <w:bCs/>
                <w:color w:val="E36C0A" w:themeColor="accent6" w:themeShade="BF"/>
                <w:lang w:val="en-GB"/>
              </w:rPr>
              <w:t xml:space="preserve">+ </w:t>
            </w:r>
            <w:r>
              <w:rPr>
                <w:rFonts w:cs="Calibri"/>
                <w:b/>
                <w:bCs/>
                <w:color w:val="E36C0A" w:themeColor="accent6" w:themeShade="BF"/>
                <w:lang w:val="en-GB"/>
              </w:rPr>
              <w:t>3</w:t>
            </w:r>
            <w:r w:rsidRPr="00E0064B">
              <w:rPr>
                <w:rFonts w:cs="Calibri"/>
                <w:b/>
                <w:bCs/>
                <w:color w:val="E36C0A" w:themeColor="accent6" w:themeShade="BF"/>
                <w:lang w:val="en-GB"/>
              </w:rPr>
              <w:t xml:space="preserve"> hrs</w:t>
            </w:r>
            <w:r>
              <w:rPr>
                <w:rFonts w:cs="Calibri"/>
                <w:b/>
                <w:bCs/>
                <w:color w:val="E36C0A" w:themeColor="accent6" w:themeShade="BF"/>
                <w:lang w:val="en-GB"/>
              </w:rPr>
              <w:t>, 40 min</w:t>
            </w:r>
            <w:r w:rsidRPr="00E0064B">
              <w:rPr>
                <w:rFonts w:cs="Calibri"/>
                <w:b/>
                <w:bCs/>
                <w:color w:val="E36C0A" w:themeColor="accent6" w:themeShade="BF"/>
                <w:lang w:val="en-GB"/>
              </w:rPr>
              <w:t xml:space="preserve"> self </w:t>
            </w:r>
            <w:proofErr w:type="spellStart"/>
            <w:r w:rsidRPr="00E0064B">
              <w:rPr>
                <w:rFonts w:cs="Calibri"/>
                <w:b/>
                <w:bCs/>
                <w:color w:val="E36C0A" w:themeColor="accent6" w:themeShade="BF"/>
                <w:lang w:val="en-GB"/>
              </w:rPr>
              <w:t>learing</w:t>
            </w:r>
            <w:proofErr w:type="spellEnd"/>
          </w:p>
        </w:tc>
      </w:tr>
      <w:tr w:rsidR="00230EE7" w:rsidRPr="005053EC" w14:paraId="1386F8D7" w14:textId="77777777" w:rsidTr="00E0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608A33E2" w14:textId="77777777" w:rsidR="00230EE7" w:rsidRPr="005053EC" w:rsidRDefault="00230EE7" w:rsidP="00230EE7">
            <w:pPr>
              <w:rPr>
                <w:rFonts w:asciiTheme="minorHAnsi" w:hAnsiTheme="minorHAnsi" w:cs="Calibri"/>
                <w:color w:val="000000" w:themeColor="text1"/>
                <w:lang w:val="en-GB"/>
              </w:rPr>
            </w:pPr>
          </w:p>
        </w:tc>
        <w:tc>
          <w:tcPr>
            <w:tcW w:w="2897" w:type="dxa"/>
          </w:tcPr>
          <w:p w14:paraId="30F53C8B" w14:textId="3C0518A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Brief introduction: What is (national) culture and its relation to stereotypes</w:t>
            </w:r>
          </w:p>
        </w:tc>
        <w:tc>
          <w:tcPr>
            <w:tcW w:w="3260" w:type="dxa"/>
          </w:tcPr>
          <w:p w14:paraId="2B292972" w14:textId="77777777" w:rsid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t>PPT p</w:t>
            </w:r>
            <w:r w:rsidRPr="005053EC">
              <w:rPr>
                <w:rFonts w:cs="Calibri"/>
                <w:color w:val="000000" w:themeColor="text1"/>
                <w:lang w:val="en-GB"/>
              </w:rPr>
              <w:t xml:space="preserve">resentation </w:t>
            </w:r>
          </w:p>
          <w:p w14:paraId="4B20795C" w14:textId="60CA2BAC" w:rsidR="00E0064B" w:rsidRPr="005053EC"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E0064B">
              <w:rPr>
                <w:rFonts w:cs="Calibri"/>
                <w:color w:val="4F81BD" w:themeColor="accent1"/>
                <w:lang w:val="en-GB"/>
              </w:rPr>
              <w:t xml:space="preserve">Including short video + brainstorm on potential </w:t>
            </w:r>
            <w:r w:rsidRPr="00E0064B">
              <w:rPr>
                <w:rFonts w:cs="Calibri"/>
                <w:color w:val="4F81BD" w:themeColor="accent1"/>
                <w:lang w:val="en-GB"/>
              </w:rPr>
              <w:lastRenderedPageBreak/>
              <w:t xml:space="preserve">difficulties that German </w:t>
            </w:r>
            <w:proofErr w:type="spellStart"/>
            <w:r w:rsidRPr="00E0064B">
              <w:rPr>
                <w:rFonts w:cs="Calibri"/>
                <w:color w:val="4F81BD" w:themeColor="accent1"/>
                <w:lang w:val="en-GB"/>
              </w:rPr>
              <w:t>engeneer</w:t>
            </w:r>
            <w:proofErr w:type="spellEnd"/>
            <w:r w:rsidRPr="00E0064B">
              <w:rPr>
                <w:rFonts w:cs="Calibri"/>
                <w:color w:val="4F81BD" w:themeColor="accent1"/>
                <w:lang w:val="en-GB"/>
              </w:rPr>
              <w:t xml:space="preserve"> would encounter in China</w:t>
            </w:r>
          </w:p>
        </w:tc>
        <w:tc>
          <w:tcPr>
            <w:tcW w:w="3001" w:type="dxa"/>
          </w:tcPr>
          <w:p w14:paraId="37DCA899" w14:textId="4EBDDE4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lastRenderedPageBreak/>
              <w:t>Warm-up to the topic + setting culture in the context of previous models /institutional framework, PESTLE</w:t>
            </w:r>
          </w:p>
        </w:tc>
        <w:tc>
          <w:tcPr>
            <w:tcW w:w="1987" w:type="dxa"/>
            <w:gridSpan w:val="2"/>
          </w:tcPr>
          <w:p w14:paraId="481DFFF3" w14:textId="77777777" w:rsidR="00230EE7"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3-</w:t>
            </w:r>
            <w:r w:rsidR="00E0064B">
              <w:rPr>
                <w:rFonts w:cs="Calibri"/>
                <w:color w:val="000000" w:themeColor="text1"/>
                <w:lang w:val="en-GB"/>
              </w:rPr>
              <w:t>9</w:t>
            </w:r>
            <w:r w:rsidRPr="005053EC">
              <w:rPr>
                <w:rFonts w:cs="Calibri"/>
                <w:color w:val="000000" w:themeColor="text1"/>
                <w:lang w:val="en-GB"/>
              </w:rPr>
              <w:t>)</w:t>
            </w:r>
          </w:p>
          <w:p w14:paraId="273CB7D2" w14:textId="6B52C878" w:rsidR="00E0064B" w:rsidRPr="005053EC"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t>Video + sound</w:t>
            </w:r>
          </w:p>
        </w:tc>
        <w:tc>
          <w:tcPr>
            <w:tcW w:w="992" w:type="dxa"/>
            <w:tcBorders>
              <w:right w:val="single" w:sz="4" w:space="0" w:color="auto"/>
            </w:tcBorders>
          </w:tcPr>
          <w:p w14:paraId="5F64BCA4" w14:textId="36C7E38D" w:rsidR="00230EE7" w:rsidRPr="005053EC"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t>20</w:t>
            </w:r>
          </w:p>
        </w:tc>
        <w:tc>
          <w:tcPr>
            <w:tcW w:w="2347" w:type="dxa"/>
            <w:tcBorders>
              <w:left w:val="single" w:sz="4" w:space="0" w:color="auto"/>
            </w:tcBorders>
          </w:tcPr>
          <w:p w14:paraId="36A5D91D"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5053EC" w14:paraId="38D11734"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061078EA" w14:textId="77777777" w:rsidR="00230EE7" w:rsidRPr="005053EC" w:rsidRDefault="00230EE7" w:rsidP="00230EE7">
            <w:pPr>
              <w:rPr>
                <w:rFonts w:asciiTheme="minorHAnsi" w:hAnsiTheme="minorHAnsi" w:cs="Calibri"/>
                <w:color w:val="000000" w:themeColor="text1"/>
                <w:lang w:val="en-GB"/>
              </w:rPr>
            </w:pPr>
          </w:p>
        </w:tc>
        <w:tc>
          <w:tcPr>
            <w:tcW w:w="2897" w:type="dxa"/>
          </w:tcPr>
          <w:p w14:paraId="40FB5058" w14:textId="487403ED"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Exercise: Characteristics of your own culture</w:t>
            </w:r>
          </w:p>
        </w:tc>
        <w:tc>
          <w:tcPr>
            <w:tcW w:w="3260" w:type="dxa"/>
          </w:tcPr>
          <w:p w14:paraId="044627AC" w14:textId="14E9EB4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Exercise/ Discussion </w:t>
            </w:r>
          </w:p>
        </w:tc>
        <w:tc>
          <w:tcPr>
            <w:tcW w:w="3001" w:type="dxa"/>
          </w:tcPr>
          <w:p w14:paraId="126CB3F3" w14:textId="4622E0F8"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Familiaris</w:t>
            </w:r>
            <w:r w:rsidRPr="005053EC">
              <w:rPr>
                <w:rFonts w:cs="Calibri"/>
                <w:color w:val="4F81BD" w:themeColor="accent1"/>
                <w:lang w:val="en-GB"/>
              </w:rPr>
              <w:t>e students with the problem of stereotypes and that national</w:t>
            </w:r>
            <w:r>
              <w:rPr>
                <w:rFonts w:cs="Calibri"/>
                <w:color w:val="4F81BD" w:themeColor="accent1"/>
                <w:lang w:val="en-GB"/>
              </w:rPr>
              <w:t xml:space="preserve"> culture does not always apply</w:t>
            </w:r>
            <w:r w:rsidRPr="005053EC">
              <w:rPr>
                <w:rFonts w:cs="Calibri"/>
                <w:color w:val="4F81BD" w:themeColor="accent1"/>
                <w:lang w:val="en-GB"/>
              </w:rPr>
              <w:t xml:space="preserve"> to all individuals of that country</w:t>
            </w:r>
          </w:p>
        </w:tc>
        <w:tc>
          <w:tcPr>
            <w:tcW w:w="1987" w:type="dxa"/>
            <w:gridSpan w:val="2"/>
          </w:tcPr>
          <w:p w14:paraId="6F40292C" w14:textId="62E236D9"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PPT (Slide </w:t>
            </w:r>
            <w:r w:rsidR="00E0064B">
              <w:rPr>
                <w:rFonts w:cs="Calibri"/>
                <w:color w:val="4F81BD" w:themeColor="accent1"/>
                <w:lang w:val="en-GB"/>
              </w:rPr>
              <w:t>10</w:t>
            </w:r>
            <w:r w:rsidRPr="005053EC">
              <w:rPr>
                <w:rFonts w:cs="Calibri"/>
                <w:color w:val="4F81BD" w:themeColor="accent1"/>
                <w:lang w:val="en-GB"/>
              </w:rPr>
              <w:t>)</w:t>
            </w:r>
          </w:p>
        </w:tc>
        <w:tc>
          <w:tcPr>
            <w:tcW w:w="992" w:type="dxa"/>
          </w:tcPr>
          <w:p w14:paraId="0B786A29" w14:textId="057F4FC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10</w:t>
            </w:r>
          </w:p>
        </w:tc>
        <w:tc>
          <w:tcPr>
            <w:tcW w:w="2347" w:type="dxa"/>
          </w:tcPr>
          <w:p w14:paraId="258D4D09"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r>
      <w:tr w:rsidR="00230EE7" w:rsidRPr="007B27DF" w14:paraId="4C18398A"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473927E1" w14:textId="77777777" w:rsidR="00230EE7" w:rsidRPr="005053EC" w:rsidRDefault="00230EE7" w:rsidP="00230EE7">
            <w:pPr>
              <w:rPr>
                <w:rFonts w:asciiTheme="minorHAnsi" w:hAnsiTheme="minorHAnsi" w:cs="Calibri"/>
                <w:color w:val="000000" w:themeColor="text1"/>
                <w:lang w:val="en-GB"/>
              </w:rPr>
            </w:pPr>
          </w:p>
        </w:tc>
        <w:tc>
          <w:tcPr>
            <w:tcW w:w="2897" w:type="dxa"/>
          </w:tcPr>
          <w:p w14:paraId="76BBC424" w14:textId="5864379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Exercise: Implicit decisions</w:t>
            </w:r>
          </w:p>
        </w:tc>
        <w:tc>
          <w:tcPr>
            <w:tcW w:w="3260" w:type="dxa"/>
          </w:tcPr>
          <w:p w14:paraId="1C609E61" w14:textId="32976B3D"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Online-Test (Slide 10)</w:t>
            </w:r>
          </w:p>
        </w:tc>
        <w:tc>
          <w:tcPr>
            <w:tcW w:w="3001" w:type="dxa"/>
          </w:tcPr>
          <w:p w14:paraId="41A8A81C" w14:textId="14857941"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Make students aware how deeply embedded stereotypes are and that no one is free of them</w:t>
            </w:r>
          </w:p>
        </w:tc>
        <w:tc>
          <w:tcPr>
            <w:tcW w:w="1987" w:type="dxa"/>
            <w:gridSpan w:val="2"/>
          </w:tcPr>
          <w:p w14:paraId="33422DAB" w14:textId="768213C6"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PPT (Slide</w:t>
            </w:r>
            <w:r>
              <w:rPr>
                <w:rFonts w:cs="Calibri"/>
                <w:color w:val="4F81BD" w:themeColor="accent1"/>
                <w:lang w:val="en-GB"/>
              </w:rPr>
              <w:t>s</w:t>
            </w:r>
            <w:r w:rsidRPr="005053EC">
              <w:rPr>
                <w:rFonts w:cs="Calibri"/>
                <w:color w:val="4F81BD" w:themeColor="accent1"/>
                <w:lang w:val="en-GB"/>
              </w:rPr>
              <w:t xml:space="preserve"> 1</w:t>
            </w:r>
            <w:r w:rsidR="00E0064B">
              <w:rPr>
                <w:rFonts w:cs="Calibri"/>
                <w:color w:val="4F81BD" w:themeColor="accent1"/>
                <w:lang w:val="en-GB"/>
              </w:rPr>
              <w:t>1</w:t>
            </w:r>
            <w:r w:rsidRPr="005053EC">
              <w:rPr>
                <w:rFonts w:cs="Calibri"/>
                <w:color w:val="4F81BD" w:themeColor="accent1"/>
                <w:lang w:val="en-GB"/>
              </w:rPr>
              <w:t>-1</w:t>
            </w:r>
            <w:r w:rsidR="00E0064B">
              <w:rPr>
                <w:rFonts w:cs="Calibri"/>
                <w:color w:val="4F81BD" w:themeColor="accent1"/>
                <w:lang w:val="en-GB"/>
              </w:rPr>
              <w:t>2</w:t>
            </w:r>
            <w:r w:rsidRPr="005053EC">
              <w:rPr>
                <w:rFonts w:cs="Calibri"/>
                <w:color w:val="4F81BD" w:themeColor="accent1"/>
                <w:lang w:val="en-GB"/>
              </w:rPr>
              <w:t>),</w:t>
            </w:r>
          </w:p>
          <w:p w14:paraId="5F8965DD" w14:textId="2766F142"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Online test (</w:t>
            </w:r>
            <w:hyperlink r:id="rId11" w:history="1">
              <w:r w:rsidRPr="005053EC">
                <w:rPr>
                  <w:rStyle w:val="Hyperlink"/>
                  <w:rFonts w:cs="Calibri"/>
                  <w:color w:val="4F81BD" w:themeColor="accent1"/>
                  <w:lang w:val="en-GB"/>
                </w:rPr>
                <w:t>https://implicit.harvard.edu/implicit/</w:t>
              </w:r>
            </w:hyperlink>
            <w:r w:rsidRPr="005053EC">
              <w:rPr>
                <w:rFonts w:cs="Calibri"/>
                <w:color w:val="4F81BD" w:themeColor="accent1"/>
                <w:lang w:val="en-GB"/>
              </w:rPr>
              <w:t>)</w:t>
            </w:r>
          </w:p>
          <w:p w14:paraId="7E460ED6"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
        </w:tc>
        <w:tc>
          <w:tcPr>
            <w:tcW w:w="992" w:type="dxa"/>
          </w:tcPr>
          <w:p w14:paraId="60B431AF" w14:textId="7FB89CD6" w:rsidR="00230EE7" w:rsidRPr="005053EC"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Pr>
                <w:rFonts w:cs="Calibri"/>
                <w:color w:val="4F81BD" w:themeColor="accent1"/>
                <w:lang w:val="en-GB"/>
              </w:rPr>
              <w:t>15</w:t>
            </w:r>
          </w:p>
        </w:tc>
        <w:tc>
          <w:tcPr>
            <w:tcW w:w="2347" w:type="dxa"/>
          </w:tcPr>
          <w:p w14:paraId="45081151" w14:textId="77777777" w:rsidR="00E0064B" w:rsidRPr="00E0064B"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Test should be homework before class</w:t>
            </w:r>
          </w:p>
          <w:p w14:paraId="4F88C212" w14:textId="77777777" w:rsidR="00E0064B" w:rsidRPr="00E0064B"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w:t>
            </w:r>
            <w:proofErr w:type="spellStart"/>
            <w:r w:rsidRPr="00E0064B">
              <w:rPr>
                <w:rFonts w:cs="Calibri"/>
                <w:color w:val="E36C0A" w:themeColor="accent6" w:themeShade="BF"/>
                <w:lang w:val="en-GB"/>
              </w:rPr>
              <w:t>self study</w:t>
            </w:r>
            <w:proofErr w:type="spellEnd"/>
            <w:r w:rsidRPr="00E0064B">
              <w:rPr>
                <w:rFonts w:cs="Calibri"/>
                <w:color w:val="E36C0A" w:themeColor="accent6" w:themeShade="BF"/>
                <w:lang w:val="en-GB"/>
              </w:rPr>
              <w:t xml:space="preserve"> time: 1 hrs)</w:t>
            </w:r>
          </w:p>
          <w:p w14:paraId="74112892" w14:textId="14850E78"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The debrief of this exercise is very important. Some students claim before the exercise that they are free of stereotypes (you should ask them upfront). The exercise shows that this is usually not the case.</w:t>
            </w:r>
          </w:p>
          <w:p w14:paraId="7BE2EFD8"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
        </w:tc>
      </w:tr>
      <w:tr w:rsidR="00230EE7" w:rsidRPr="007B27DF" w14:paraId="42B73831" w14:textId="77777777" w:rsidTr="00F7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6F7FAF7E" w14:textId="77777777" w:rsidR="00230EE7" w:rsidRPr="005053EC" w:rsidRDefault="00230EE7" w:rsidP="00230EE7">
            <w:pPr>
              <w:rPr>
                <w:rFonts w:asciiTheme="minorHAnsi" w:hAnsiTheme="minorHAnsi" w:cs="Calibri"/>
                <w:color w:val="000000" w:themeColor="text1"/>
                <w:lang w:val="en-GB"/>
              </w:rPr>
            </w:pPr>
          </w:p>
        </w:tc>
        <w:tc>
          <w:tcPr>
            <w:tcW w:w="14484" w:type="dxa"/>
            <w:gridSpan w:val="7"/>
          </w:tcPr>
          <w:p w14:paraId="1113E14E" w14:textId="0537E20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Pr>
                <w:rFonts w:cs="Calibri"/>
                <w:color w:val="000000" w:themeColor="text1"/>
                <w:lang w:val="en-GB"/>
              </w:rPr>
              <w:t>Intercultural Dimensions (i</w:t>
            </w:r>
            <w:r w:rsidRPr="005053EC">
              <w:rPr>
                <w:rFonts w:cs="Calibri"/>
                <w:color w:val="000000" w:themeColor="text1"/>
                <w:lang w:val="en-GB"/>
              </w:rPr>
              <w:t>ntroduction of various concepts)</w:t>
            </w:r>
          </w:p>
        </w:tc>
      </w:tr>
      <w:tr w:rsidR="00230EE7" w:rsidRPr="005053EC" w14:paraId="1303EEC0"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741C7874" w14:textId="77777777" w:rsidR="00230EE7" w:rsidRPr="005053EC" w:rsidRDefault="00230EE7" w:rsidP="00230EE7">
            <w:pPr>
              <w:rPr>
                <w:rFonts w:asciiTheme="minorHAnsi" w:hAnsiTheme="minorHAnsi" w:cs="Calibri"/>
                <w:color w:val="000000" w:themeColor="text1"/>
                <w:lang w:val="en-GB"/>
              </w:rPr>
            </w:pPr>
          </w:p>
        </w:tc>
        <w:tc>
          <w:tcPr>
            <w:tcW w:w="2897" w:type="dxa"/>
          </w:tcPr>
          <w:p w14:paraId="0345FA46" w14:textId="669E0A45"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Kluckhohn &amp; </w:t>
            </w:r>
            <w:proofErr w:type="spellStart"/>
            <w:r w:rsidRPr="005053EC">
              <w:rPr>
                <w:rFonts w:cs="Calibri"/>
                <w:color w:val="000000" w:themeColor="text1"/>
                <w:lang w:val="en-GB"/>
              </w:rPr>
              <w:t>Strodbeck</w:t>
            </w:r>
            <w:proofErr w:type="spellEnd"/>
          </w:p>
        </w:tc>
        <w:tc>
          <w:tcPr>
            <w:tcW w:w="3260" w:type="dxa"/>
          </w:tcPr>
          <w:p w14:paraId="2E9EF3EC" w14:textId="35D2F5B4"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PPT Presentation </w:t>
            </w:r>
          </w:p>
        </w:tc>
        <w:tc>
          <w:tcPr>
            <w:tcW w:w="3001" w:type="dxa"/>
          </w:tcPr>
          <w:p w14:paraId="230069D3" w14:textId="1676403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Introduction of the most fundamental cultural models</w:t>
            </w:r>
          </w:p>
        </w:tc>
        <w:tc>
          <w:tcPr>
            <w:tcW w:w="1987" w:type="dxa"/>
            <w:gridSpan w:val="2"/>
          </w:tcPr>
          <w:p w14:paraId="61E879E6" w14:textId="7928D6ED"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13-10)</w:t>
            </w:r>
          </w:p>
        </w:tc>
        <w:tc>
          <w:tcPr>
            <w:tcW w:w="992" w:type="dxa"/>
          </w:tcPr>
          <w:p w14:paraId="2E9959E0" w14:textId="701A7B26"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20</w:t>
            </w:r>
          </w:p>
        </w:tc>
        <w:tc>
          <w:tcPr>
            <w:tcW w:w="2347" w:type="dxa"/>
          </w:tcPr>
          <w:p w14:paraId="4C19C0BD"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5053EC" w14:paraId="5FF0B00F"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2E40A72" w14:textId="77777777" w:rsidR="00230EE7" w:rsidRPr="005053EC" w:rsidRDefault="00230EE7" w:rsidP="00230EE7">
            <w:pPr>
              <w:rPr>
                <w:rFonts w:cs="Calibri"/>
                <w:color w:val="000000" w:themeColor="text1"/>
                <w:lang w:val="en-GB"/>
              </w:rPr>
            </w:pPr>
          </w:p>
        </w:tc>
        <w:tc>
          <w:tcPr>
            <w:tcW w:w="2897" w:type="dxa"/>
          </w:tcPr>
          <w:p w14:paraId="1171A4E3" w14:textId="41297FC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Small e</w:t>
            </w:r>
            <w:r w:rsidRPr="005053EC">
              <w:rPr>
                <w:rFonts w:cs="Calibri"/>
                <w:color w:val="4F81BD" w:themeColor="accent1"/>
                <w:lang w:val="en-GB"/>
              </w:rPr>
              <w:t>xercise to Kluckhohn &amp;</w:t>
            </w:r>
            <w:r>
              <w:rPr>
                <w:rFonts w:cs="Calibri"/>
                <w:color w:val="4F81BD" w:themeColor="accent1"/>
                <w:lang w:val="en-GB"/>
              </w:rPr>
              <w:t xml:space="preserve"> </w:t>
            </w:r>
            <w:proofErr w:type="spellStart"/>
            <w:r w:rsidRPr="005053EC">
              <w:rPr>
                <w:rFonts w:cs="Calibri"/>
                <w:color w:val="4F81BD" w:themeColor="accent1"/>
                <w:lang w:val="en-GB"/>
              </w:rPr>
              <w:t>Strodbeck</w:t>
            </w:r>
            <w:proofErr w:type="spellEnd"/>
          </w:p>
        </w:tc>
        <w:tc>
          <w:tcPr>
            <w:tcW w:w="3260" w:type="dxa"/>
          </w:tcPr>
          <w:p w14:paraId="4FCF5A67" w14:textId="1348A25E"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Short discussion e</w:t>
            </w:r>
            <w:r w:rsidRPr="005053EC">
              <w:rPr>
                <w:rFonts w:cs="Calibri"/>
                <w:color w:val="4F81BD" w:themeColor="accent1"/>
                <w:lang w:val="en-GB"/>
              </w:rPr>
              <w:t>xercise (Think-Pair-Share?)</w:t>
            </w:r>
          </w:p>
        </w:tc>
        <w:tc>
          <w:tcPr>
            <w:tcW w:w="3001" w:type="dxa"/>
          </w:tcPr>
          <w:p w14:paraId="60CBF543" w14:textId="1228825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R</w:t>
            </w:r>
            <w:r w:rsidRPr="005053EC">
              <w:rPr>
                <w:rFonts w:cs="Calibri"/>
                <w:color w:val="4F81BD" w:themeColor="accent1"/>
                <w:lang w:val="en-GB"/>
              </w:rPr>
              <w:t>eflection</w:t>
            </w:r>
          </w:p>
        </w:tc>
        <w:tc>
          <w:tcPr>
            <w:tcW w:w="1987" w:type="dxa"/>
            <w:gridSpan w:val="2"/>
          </w:tcPr>
          <w:p w14:paraId="0B8CEEFF" w14:textId="2B94C3F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Slide 20</w:t>
            </w:r>
          </w:p>
        </w:tc>
        <w:tc>
          <w:tcPr>
            <w:tcW w:w="992" w:type="dxa"/>
          </w:tcPr>
          <w:p w14:paraId="38B97671" w14:textId="3BE97670"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10</w:t>
            </w:r>
          </w:p>
        </w:tc>
        <w:tc>
          <w:tcPr>
            <w:tcW w:w="2347" w:type="dxa"/>
          </w:tcPr>
          <w:p w14:paraId="3E01A3AB"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p>
        </w:tc>
      </w:tr>
      <w:tr w:rsidR="00230EE7" w:rsidRPr="005053EC" w14:paraId="1B72A8CA"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25CEF260" w14:textId="77777777" w:rsidR="00230EE7" w:rsidRPr="005053EC" w:rsidRDefault="00230EE7" w:rsidP="00230EE7">
            <w:pPr>
              <w:rPr>
                <w:rFonts w:asciiTheme="minorHAnsi" w:hAnsiTheme="minorHAnsi" w:cs="Calibri"/>
                <w:color w:val="000000" w:themeColor="text1"/>
                <w:lang w:val="en-GB"/>
              </w:rPr>
            </w:pPr>
          </w:p>
        </w:tc>
        <w:tc>
          <w:tcPr>
            <w:tcW w:w="2897" w:type="dxa"/>
          </w:tcPr>
          <w:p w14:paraId="18C20E80" w14:textId="77777777" w:rsidR="00230EE7" w:rsidRPr="005053EC" w:rsidRDefault="00230EE7" w:rsidP="00230EE7">
            <w:pPr>
              <w:pStyle w:val="Listenabsatz"/>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p w14:paraId="0F350BBE" w14:textId="67B2F20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Hall</w:t>
            </w:r>
          </w:p>
        </w:tc>
        <w:tc>
          <w:tcPr>
            <w:tcW w:w="3260" w:type="dxa"/>
          </w:tcPr>
          <w:p w14:paraId="01103AB7" w14:textId="141D7AF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t>PPT pr</w:t>
            </w:r>
            <w:r w:rsidRPr="005053EC">
              <w:rPr>
                <w:rFonts w:cs="Calibri"/>
                <w:color w:val="000000" w:themeColor="text1"/>
                <w:lang w:val="en-GB"/>
              </w:rPr>
              <w:t xml:space="preserve">esentation, </w:t>
            </w:r>
            <w:r>
              <w:rPr>
                <w:rFonts w:cs="Calibri"/>
                <w:color w:val="4F81BD" w:themeColor="accent1"/>
                <w:lang w:val="en-GB"/>
              </w:rPr>
              <w:t>s</w:t>
            </w:r>
            <w:r w:rsidRPr="005053EC">
              <w:rPr>
                <w:rFonts w:cs="Calibri"/>
                <w:color w:val="4F81BD" w:themeColor="accent1"/>
                <w:lang w:val="en-GB"/>
              </w:rPr>
              <w:t xml:space="preserve">hort </w:t>
            </w:r>
            <w:r>
              <w:rPr>
                <w:rFonts w:cs="Calibri"/>
                <w:color w:val="4F81BD" w:themeColor="accent1"/>
                <w:lang w:val="en-GB"/>
              </w:rPr>
              <w:t>discussion e</w:t>
            </w:r>
            <w:r w:rsidRPr="005053EC">
              <w:rPr>
                <w:rFonts w:cs="Calibri"/>
                <w:color w:val="4F81BD" w:themeColor="accent1"/>
                <w:lang w:val="en-GB"/>
              </w:rPr>
              <w:t xml:space="preserve">xercise </w:t>
            </w:r>
          </w:p>
        </w:tc>
        <w:tc>
          <w:tcPr>
            <w:tcW w:w="3001" w:type="dxa"/>
          </w:tcPr>
          <w:p w14:paraId="66A924EB" w14:textId="403824CD"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Introduction of the most fundamental cultural models</w:t>
            </w:r>
          </w:p>
        </w:tc>
        <w:tc>
          <w:tcPr>
            <w:tcW w:w="1987" w:type="dxa"/>
            <w:gridSpan w:val="2"/>
          </w:tcPr>
          <w:p w14:paraId="01FA2C2F" w14:textId="0028423A"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21-28</w:t>
            </w:r>
            <w:r>
              <w:rPr>
                <w:rFonts w:cs="Calibri"/>
                <w:color w:val="000000" w:themeColor="text1"/>
                <w:lang w:val="en-GB"/>
              </w:rPr>
              <w:t>), v</w:t>
            </w:r>
            <w:r w:rsidRPr="005053EC">
              <w:rPr>
                <w:rFonts w:cs="Calibri"/>
                <w:color w:val="000000" w:themeColor="text1"/>
                <w:lang w:val="en-GB"/>
              </w:rPr>
              <w:t xml:space="preserve">ideo for territoriality (links in </w:t>
            </w:r>
            <w:r>
              <w:rPr>
                <w:rFonts w:cs="Calibri"/>
                <w:color w:val="000000" w:themeColor="text1"/>
                <w:lang w:val="en-GB"/>
              </w:rPr>
              <w:t>PPT</w:t>
            </w:r>
            <w:r w:rsidRPr="005053EC">
              <w:rPr>
                <w:rFonts w:cs="Calibri"/>
                <w:color w:val="000000" w:themeColor="text1"/>
                <w:lang w:val="en-GB"/>
              </w:rPr>
              <w:t>)</w:t>
            </w:r>
          </w:p>
        </w:tc>
        <w:tc>
          <w:tcPr>
            <w:tcW w:w="992" w:type="dxa"/>
          </w:tcPr>
          <w:p w14:paraId="757DB9B9" w14:textId="4BDDE6E5"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25</w:t>
            </w:r>
          </w:p>
        </w:tc>
        <w:tc>
          <w:tcPr>
            <w:tcW w:w="2347" w:type="dxa"/>
          </w:tcPr>
          <w:p w14:paraId="734AE651"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7B27DF" w14:paraId="299439B2"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E8342F0" w14:textId="77777777" w:rsidR="00230EE7" w:rsidRPr="005053EC" w:rsidRDefault="00230EE7" w:rsidP="00230EE7">
            <w:pPr>
              <w:rPr>
                <w:rFonts w:asciiTheme="minorHAnsi" w:hAnsiTheme="minorHAnsi" w:cs="Calibri"/>
                <w:color w:val="000000" w:themeColor="text1"/>
                <w:lang w:val="en-GB"/>
              </w:rPr>
            </w:pPr>
          </w:p>
        </w:tc>
        <w:tc>
          <w:tcPr>
            <w:tcW w:w="2897" w:type="dxa"/>
          </w:tcPr>
          <w:p w14:paraId="6CABD5E4" w14:textId="367632D0"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Hofstede</w:t>
            </w:r>
          </w:p>
        </w:tc>
        <w:tc>
          <w:tcPr>
            <w:tcW w:w="3260" w:type="dxa"/>
          </w:tcPr>
          <w:p w14:paraId="17396A77" w14:textId="31F8B65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Pr>
                <w:rFonts w:cs="Calibri"/>
                <w:color w:val="000000" w:themeColor="text1"/>
                <w:lang w:val="en-GB"/>
              </w:rPr>
              <w:t>PPT Presentation</w:t>
            </w:r>
            <w:r w:rsidRPr="005053EC">
              <w:rPr>
                <w:rFonts w:cs="Calibri"/>
                <w:color w:val="000000" w:themeColor="text1"/>
                <w:lang w:val="en-GB"/>
              </w:rPr>
              <w:t xml:space="preserve"> </w:t>
            </w:r>
          </w:p>
        </w:tc>
        <w:tc>
          <w:tcPr>
            <w:tcW w:w="3001" w:type="dxa"/>
          </w:tcPr>
          <w:p w14:paraId="10B61A98" w14:textId="54EE86D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Introduction of the most fundamental cultural models</w:t>
            </w:r>
          </w:p>
        </w:tc>
        <w:tc>
          <w:tcPr>
            <w:tcW w:w="1987" w:type="dxa"/>
            <w:gridSpan w:val="2"/>
          </w:tcPr>
          <w:p w14:paraId="3526F802" w14:textId="2D789F78"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29-35)</w:t>
            </w:r>
          </w:p>
        </w:tc>
        <w:tc>
          <w:tcPr>
            <w:tcW w:w="992" w:type="dxa"/>
          </w:tcPr>
          <w:p w14:paraId="330546CF" w14:textId="2869CFF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15</w:t>
            </w:r>
          </w:p>
        </w:tc>
        <w:tc>
          <w:tcPr>
            <w:tcW w:w="2347" w:type="dxa"/>
          </w:tcPr>
          <w:p w14:paraId="6C7A441F" w14:textId="703AAB64"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Note: We assumes that students already know Hofstede. Hence, there is no depiction of all dimensions in detail, but rather a discussion on the clusters. </w:t>
            </w:r>
          </w:p>
        </w:tc>
      </w:tr>
      <w:tr w:rsidR="00230EE7" w:rsidRPr="005053EC" w14:paraId="36884456"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750CBA64" w14:textId="77777777" w:rsidR="00230EE7" w:rsidRPr="005053EC" w:rsidRDefault="00230EE7" w:rsidP="00230EE7">
            <w:pPr>
              <w:rPr>
                <w:rFonts w:cs="Calibri"/>
                <w:color w:val="000000" w:themeColor="text1"/>
                <w:lang w:val="en-GB"/>
              </w:rPr>
            </w:pPr>
          </w:p>
        </w:tc>
        <w:tc>
          <w:tcPr>
            <w:tcW w:w="2897" w:type="dxa"/>
          </w:tcPr>
          <w:p w14:paraId="04579547" w14:textId="079088B2"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Exercise on Hofstede</w:t>
            </w:r>
          </w:p>
        </w:tc>
        <w:tc>
          <w:tcPr>
            <w:tcW w:w="3260" w:type="dxa"/>
          </w:tcPr>
          <w:p w14:paraId="2F067D84" w14:textId="785E10BB"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Pr>
                <w:rFonts w:cs="Calibri"/>
                <w:color w:val="4F81BD" w:themeColor="accent1"/>
                <w:lang w:val="en-GB"/>
              </w:rPr>
              <w:t>PPT, d</w:t>
            </w:r>
            <w:r w:rsidRPr="005053EC">
              <w:rPr>
                <w:rFonts w:cs="Calibri"/>
                <w:color w:val="4F81BD" w:themeColor="accent1"/>
                <w:lang w:val="en-GB"/>
              </w:rPr>
              <w:t>iscussion</w:t>
            </w:r>
          </w:p>
        </w:tc>
        <w:tc>
          <w:tcPr>
            <w:tcW w:w="3001" w:type="dxa"/>
          </w:tcPr>
          <w:p w14:paraId="2709F7B0" w14:textId="7EEA953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Reflection</w:t>
            </w:r>
          </w:p>
        </w:tc>
        <w:tc>
          <w:tcPr>
            <w:tcW w:w="1987" w:type="dxa"/>
            <w:gridSpan w:val="2"/>
          </w:tcPr>
          <w:p w14:paraId="446FE065" w14:textId="4BB4C07B"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Slide</w:t>
            </w:r>
            <w:r>
              <w:rPr>
                <w:rFonts w:cs="Calibri"/>
                <w:color w:val="4F81BD" w:themeColor="accent1"/>
                <w:lang w:val="en-GB"/>
              </w:rPr>
              <w:t>s</w:t>
            </w:r>
            <w:r w:rsidRPr="005053EC">
              <w:rPr>
                <w:rFonts w:cs="Calibri"/>
                <w:color w:val="4F81BD" w:themeColor="accent1"/>
                <w:lang w:val="en-GB"/>
              </w:rPr>
              <w:t xml:space="preserve"> 35-37</w:t>
            </w:r>
          </w:p>
        </w:tc>
        <w:tc>
          <w:tcPr>
            <w:tcW w:w="992" w:type="dxa"/>
          </w:tcPr>
          <w:p w14:paraId="13006B25" w14:textId="65D57E5F"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10</w:t>
            </w:r>
          </w:p>
        </w:tc>
        <w:tc>
          <w:tcPr>
            <w:tcW w:w="2347" w:type="dxa"/>
          </w:tcPr>
          <w:p w14:paraId="121B25DD"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
        </w:tc>
      </w:tr>
      <w:tr w:rsidR="00230EE7" w:rsidRPr="005053EC" w14:paraId="2D9DF139"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420F2047" w14:textId="77777777" w:rsidR="00230EE7" w:rsidRPr="005053EC" w:rsidRDefault="00230EE7" w:rsidP="00230EE7">
            <w:pPr>
              <w:rPr>
                <w:rFonts w:asciiTheme="minorHAnsi" w:hAnsiTheme="minorHAnsi" w:cs="Calibri"/>
                <w:color w:val="000000" w:themeColor="text1"/>
                <w:lang w:val="en-GB"/>
              </w:rPr>
            </w:pPr>
          </w:p>
        </w:tc>
        <w:tc>
          <w:tcPr>
            <w:tcW w:w="2897" w:type="dxa"/>
          </w:tcPr>
          <w:p w14:paraId="59562593" w14:textId="1F3BD3F4"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Trompenaars</w:t>
            </w:r>
          </w:p>
        </w:tc>
        <w:tc>
          <w:tcPr>
            <w:tcW w:w="3260" w:type="dxa"/>
          </w:tcPr>
          <w:p w14:paraId="58EC53D0" w14:textId="704913E9"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PPT + </w:t>
            </w:r>
            <w:proofErr w:type="spellStart"/>
            <w:r w:rsidRPr="005053EC">
              <w:rPr>
                <w:rFonts w:cs="Calibri"/>
                <w:color w:val="4F81BD" w:themeColor="accent1"/>
                <w:lang w:val="en-GB"/>
              </w:rPr>
              <w:t>self</w:t>
            </w:r>
            <w:r>
              <w:rPr>
                <w:rFonts w:cs="Calibri"/>
                <w:color w:val="4F81BD" w:themeColor="accent1"/>
                <w:lang w:val="en-GB"/>
              </w:rPr>
              <w:t xml:space="preserve"> </w:t>
            </w:r>
            <w:r w:rsidRPr="005053EC">
              <w:rPr>
                <w:rFonts w:cs="Calibri"/>
                <w:color w:val="4F81BD" w:themeColor="accent1"/>
                <w:lang w:val="en-GB"/>
              </w:rPr>
              <w:t>reflection</w:t>
            </w:r>
            <w:proofErr w:type="spellEnd"/>
            <w:r w:rsidRPr="005053EC">
              <w:rPr>
                <w:rFonts w:cs="Calibri"/>
                <w:color w:val="4F81BD" w:themeColor="accent1"/>
                <w:lang w:val="en-GB"/>
              </w:rPr>
              <w:t xml:space="preserve"> exercises</w:t>
            </w:r>
          </w:p>
        </w:tc>
        <w:tc>
          <w:tcPr>
            <w:tcW w:w="3001" w:type="dxa"/>
          </w:tcPr>
          <w:p w14:paraId="7D58437A" w14:textId="6A082CF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Introduction of the most fundamental cultural models</w:t>
            </w:r>
          </w:p>
        </w:tc>
        <w:tc>
          <w:tcPr>
            <w:tcW w:w="1987" w:type="dxa"/>
            <w:gridSpan w:val="2"/>
          </w:tcPr>
          <w:p w14:paraId="24BC3AD4" w14:textId="3E8DBAB2"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38-46)</w:t>
            </w:r>
          </w:p>
          <w:p w14:paraId="3E219542" w14:textId="1B4C7C5F"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c>
          <w:tcPr>
            <w:tcW w:w="992" w:type="dxa"/>
          </w:tcPr>
          <w:p w14:paraId="2967DB39" w14:textId="3563B44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30</w:t>
            </w:r>
          </w:p>
        </w:tc>
        <w:tc>
          <w:tcPr>
            <w:tcW w:w="2347" w:type="dxa"/>
          </w:tcPr>
          <w:p w14:paraId="1051CFCF"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r>
      <w:tr w:rsidR="00230EE7" w:rsidRPr="007B27DF" w14:paraId="57C3952C"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2E8E412D" w14:textId="77777777" w:rsidR="00230EE7" w:rsidRPr="005053EC" w:rsidRDefault="00230EE7" w:rsidP="00230EE7">
            <w:pPr>
              <w:rPr>
                <w:rFonts w:cs="Calibri"/>
                <w:color w:val="000000" w:themeColor="text1"/>
                <w:lang w:val="en-GB"/>
              </w:rPr>
            </w:pPr>
          </w:p>
        </w:tc>
        <w:tc>
          <w:tcPr>
            <w:tcW w:w="2897" w:type="dxa"/>
          </w:tcPr>
          <w:p w14:paraId="2267235B" w14:textId="7A32CC3E"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Discussion on Trompenaars</w:t>
            </w:r>
          </w:p>
        </w:tc>
        <w:tc>
          <w:tcPr>
            <w:tcW w:w="3260" w:type="dxa"/>
          </w:tcPr>
          <w:p w14:paraId="69C422E3" w14:textId="5A0A74C7"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Video discussion</w:t>
            </w:r>
          </w:p>
        </w:tc>
        <w:tc>
          <w:tcPr>
            <w:tcW w:w="3001" w:type="dxa"/>
          </w:tcPr>
          <w:p w14:paraId="247B4D96" w14:textId="44B2C007"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Reflection</w:t>
            </w:r>
          </w:p>
        </w:tc>
        <w:tc>
          <w:tcPr>
            <w:tcW w:w="1987" w:type="dxa"/>
            <w:gridSpan w:val="2"/>
          </w:tcPr>
          <w:p w14:paraId="295C3548" w14:textId="479F9B3E"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Slide 47 Video TED speech (https://www.youtube.com/watch?v=hmyfjKjcbm0)</w:t>
            </w:r>
          </w:p>
        </w:tc>
        <w:tc>
          <w:tcPr>
            <w:tcW w:w="992" w:type="dxa"/>
          </w:tcPr>
          <w:p w14:paraId="5174D110" w14:textId="1F0EC88D"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40</w:t>
            </w:r>
          </w:p>
        </w:tc>
        <w:tc>
          <w:tcPr>
            <w:tcW w:w="2347" w:type="dxa"/>
          </w:tcPr>
          <w:p w14:paraId="09853EB6" w14:textId="646615EF" w:rsidR="00230EE7" w:rsidRPr="005053EC" w:rsidRDefault="00E0064B"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E0064B">
              <w:rPr>
                <w:rFonts w:cs="Calibri"/>
                <w:color w:val="E36C0A" w:themeColor="accent6" w:themeShade="BF"/>
                <w:lang w:val="en-GB"/>
              </w:rPr>
              <w:t>Can also be in class, but is a good pre-homework</w:t>
            </w:r>
          </w:p>
        </w:tc>
      </w:tr>
      <w:tr w:rsidR="00230EE7" w:rsidRPr="007B27DF" w14:paraId="42B2A16D"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28750823" w14:textId="77777777" w:rsidR="00230EE7" w:rsidRPr="005053EC" w:rsidRDefault="00230EE7" w:rsidP="00230EE7">
            <w:pPr>
              <w:rPr>
                <w:rFonts w:asciiTheme="minorHAnsi" w:hAnsiTheme="minorHAnsi" w:cs="Calibri"/>
                <w:color w:val="000000" w:themeColor="text1"/>
                <w:lang w:val="en-GB"/>
              </w:rPr>
            </w:pPr>
          </w:p>
        </w:tc>
        <w:tc>
          <w:tcPr>
            <w:tcW w:w="2897" w:type="dxa"/>
          </w:tcPr>
          <w:p w14:paraId="2CC5ECED" w14:textId="59E7B19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Globe</w:t>
            </w:r>
          </w:p>
        </w:tc>
        <w:tc>
          <w:tcPr>
            <w:tcW w:w="3260" w:type="dxa"/>
          </w:tcPr>
          <w:p w14:paraId="401EFB24" w14:textId="57B9D04A"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Discussion and student p</w:t>
            </w:r>
            <w:r w:rsidRPr="005053EC">
              <w:rPr>
                <w:rFonts w:cs="Calibri"/>
                <w:color w:val="4F81BD" w:themeColor="accent1"/>
                <w:lang w:val="en-GB"/>
              </w:rPr>
              <w:t>resentation)</w:t>
            </w:r>
          </w:p>
        </w:tc>
        <w:tc>
          <w:tcPr>
            <w:tcW w:w="3001" w:type="dxa"/>
          </w:tcPr>
          <w:p w14:paraId="07942B45"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Introduction of the most fundamental cultural models</w:t>
            </w:r>
          </w:p>
          <w:p w14:paraId="5A4CB7C7" w14:textId="3FDAEBC9"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Familiaris</w:t>
            </w:r>
            <w:r w:rsidRPr="005053EC">
              <w:rPr>
                <w:rFonts w:cs="Calibri"/>
                <w:color w:val="4F81BD" w:themeColor="accent1"/>
                <w:lang w:val="en-GB"/>
              </w:rPr>
              <w:t>e students with academic publications</w:t>
            </w:r>
          </w:p>
          <w:p w14:paraId="7F957302" w14:textId="4C944DE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Develop presentation skills</w:t>
            </w:r>
          </w:p>
        </w:tc>
        <w:tc>
          <w:tcPr>
            <w:tcW w:w="1987" w:type="dxa"/>
            <w:gridSpan w:val="2"/>
          </w:tcPr>
          <w:p w14:paraId="1799A247" w14:textId="707D15CB"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PPT (Slide</w:t>
            </w:r>
            <w:r>
              <w:rPr>
                <w:rFonts w:cs="Calibri"/>
                <w:color w:val="4F81BD" w:themeColor="accent1"/>
                <w:lang w:val="en-GB"/>
              </w:rPr>
              <w:t>s</w:t>
            </w:r>
            <w:r w:rsidRPr="005053EC">
              <w:rPr>
                <w:rFonts w:cs="Calibri"/>
                <w:color w:val="4F81BD" w:themeColor="accent1"/>
                <w:lang w:val="en-GB"/>
              </w:rPr>
              <w:t xml:space="preserve"> 48-49)</w:t>
            </w:r>
          </w:p>
          <w:p w14:paraId="236A1940" w14:textId="719CA463"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p>
        </w:tc>
        <w:tc>
          <w:tcPr>
            <w:tcW w:w="992" w:type="dxa"/>
          </w:tcPr>
          <w:p w14:paraId="38577A1A" w14:textId="0F0B4C02"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30</w:t>
            </w:r>
          </w:p>
        </w:tc>
        <w:tc>
          <w:tcPr>
            <w:tcW w:w="2347" w:type="dxa"/>
          </w:tcPr>
          <w:p w14:paraId="5A15B545" w14:textId="77777777"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E36C0A" w:themeColor="accent6" w:themeShade="BF"/>
                <w:lang w:val="en-GB"/>
              </w:rPr>
            </w:pPr>
            <w:r w:rsidRPr="00E0064B">
              <w:rPr>
                <w:rFonts w:cs="Calibri"/>
                <w:color w:val="E36C0A" w:themeColor="accent6" w:themeShade="BF"/>
                <w:lang w:val="en-GB"/>
              </w:rPr>
              <w:t xml:space="preserve">Reading at home beforehand: </w:t>
            </w:r>
          </w:p>
          <w:p w14:paraId="0EF406B9" w14:textId="503096E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E0064B">
              <w:rPr>
                <w:rFonts w:cs="Calibri"/>
                <w:color w:val="E36C0A" w:themeColor="accent6" w:themeShade="BF"/>
                <w:lang w:val="en-GB"/>
              </w:rPr>
              <w:t xml:space="preserve">House, R., et al. (2002). Understanding cultures and implicit leadership theories across the globe: an introduction to project GLOBE. </w:t>
            </w:r>
            <w:r w:rsidRPr="00E0064B">
              <w:rPr>
                <w:rFonts w:cs="Calibri"/>
                <w:i/>
                <w:color w:val="E36C0A" w:themeColor="accent6" w:themeShade="BF"/>
                <w:lang w:val="en-GB"/>
              </w:rPr>
              <w:t>Journal of World Business 37, 1,</w:t>
            </w:r>
            <w:r w:rsidRPr="00E0064B">
              <w:rPr>
                <w:rFonts w:cs="Calibri"/>
                <w:color w:val="E36C0A" w:themeColor="accent6" w:themeShade="BF"/>
                <w:lang w:val="en-GB"/>
              </w:rPr>
              <w:t xml:space="preserve"> pp. 3-10 (Available at ResearchGate). (2 hrs </w:t>
            </w:r>
            <w:proofErr w:type="spellStart"/>
            <w:r w:rsidRPr="00E0064B">
              <w:rPr>
                <w:rFonts w:cs="Calibri"/>
                <w:color w:val="E36C0A" w:themeColor="accent6" w:themeShade="BF"/>
                <w:lang w:val="en-GB"/>
              </w:rPr>
              <w:t>selfstudy</w:t>
            </w:r>
            <w:proofErr w:type="spellEnd"/>
            <w:r w:rsidRPr="00E0064B">
              <w:rPr>
                <w:rFonts w:cs="Calibri"/>
                <w:color w:val="E36C0A" w:themeColor="accent6" w:themeShade="BF"/>
                <w:lang w:val="en-GB"/>
              </w:rPr>
              <w:t>)</w:t>
            </w:r>
          </w:p>
        </w:tc>
      </w:tr>
      <w:tr w:rsidR="00230EE7" w:rsidRPr="005053EC" w14:paraId="4CA52381"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2734A8CC" w14:textId="77777777" w:rsidR="00230EE7" w:rsidRPr="005053EC" w:rsidRDefault="00230EE7" w:rsidP="00230EE7">
            <w:pPr>
              <w:rPr>
                <w:rFonts w:asciiTheme="minorHAnsi" w:hAnsiTheme="minorHAnsi" w:cs="Calibri"/>
                <w:color w:val="000000" w:themeColor="text1"/>
                <w:lang w:val="en-GB"/>
              </w:rPr>
            </w:pPr>
          </w:p>
        </w:tc>
        <w:tc>
          <w:tcPr>
            <w:tcW w:w="2897" w:type="dxa"/>
          </w:tcPr>
          <w:p w14:paraId="2A3C7021" w14:textId="6E9357CC"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Comparing the models</w:t>
            </w:r>
          </w:p>
        </w:tc>
        <w:tc>
          <w:tcPr>
            <w:tcW w:w="3260" w:type="dxa"/>
          </w:tcPr>
          <w:p w14:paraId="6BA6698B" w14:textId="0D59189A"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PPT </w:t>
            </w:r>
          </w:p>
        </w:tc>
        <w:tc>
          <w:tcPr>
            <w:tcW w:w="3001" w:type="dxa"/>
          </w:tcPr>
          <w:p w14:paraId="6A2BE53E" w14:textId="14164F8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Pr>
                <w:rFonts w:cs="Calibri"/>
                <w:color w:val="000000" w:themeColor="text1"/>
                <w:lang w:val="en-GB"/>
              </w:rPr>
              <w:t>Summaris</w:t>
            </w:r>
            <w:r w:rsidRPr="005053EC">
              <w:rPr>
                <w:rFonts w:cs="Calibri"/>
                <w:color w:val="000000" w:themeColor="text1"/>
                <w:lang w:val="en-GB"/>
              </w:rPr>
              <w:t>ing the models</w:t>
            </w:r>
          </w:p>
        </w:tc>
        <w:tc>
          <w:tcPr>
            <w:tcW w:w="1987" w:type="dxa"/>
            <w:gridSpan w:val="2"/>
          </w:tcPr>
          <w:p w14:paraId="31065D28" w14:textId="36F6AC9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PPT (Slide</w:t>
            </w:r>
            <w:r>
              <w:rPr>
                <w:rFonts w:cs="Calibri"/>
                <w:color w:val="000000" w:themeColor="text1"/>
                <w:lang w:val="en-GB"/>
              </w:rPr>
              <w:t>s</w:t>
            </w:r>
            <w:r w:rsidRPr="005053EC">
              <w:rPr>
                <w:rFonts w:cs="Calibri"/>
                <w:color w:val="000000" w:themeColor="text1"/>
                <w:lang w:val="en-GB"/>
              </w:rPr>
              <w:t xml:space="preserve"> 50-52)</w:t>
            </w:r>
          </w:p>
        </w:tc>
        <w:tc>
          <w:tcPr>
            <w:tcW w:w="992" w:type="dxa"/>
          </w:tcPr>
          <w:p w14:paraId="5C309501" w14:textId="1BE45671"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15</w:t>
            </w:r>
          </w:p>
        </w:tc>
        <w:tc>
          <w:tcPr>
            <w:tcW w:w="2347" w:type="dxa"/>
          </w:tcPr>
          <w:p w14:paraId="4ED14086"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r w:rsidR="00230EE7" w:rsidRPr="005053EC" w14:paraId="6C97F42F"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3D044AF" w14:textId="77777777" w:rsidR="00230EE7" w:rsidRPr="005053EC" w:rsidRDefault="00230EE7" w:rsidP="00230EE7">
            <w:pPr>
              <w:rPr>
                <w:rFonts w:cs="Calibri"/>
                <w:color w:val="000000" w:themeColor="text1"/>
                <w:lang w:val="en-GB"/>
              </w:rPr>
            </w:pPr>
          </w:p>
        </w:tc>
        <w:tc>
          <w:tcPr>
            <w:tcW w:w="2897" w:type="dxa"/>
          </w:tcPr>
          <w:p w14:paraId="77E7C0F7" w14:textId="12BF397C"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r w:rsidRPr="00E0064B">
              <w:rPr>
                <w:rFonts w:cs="Calibri"/>
                <w:color w:val="0070C0"/>
                <w:lang w:val="en-GB"/>
              </w:rPr>
              <w:t>Final discussion on Cultural taxonomies</w:t>
            </w:r>
          </w:p>
        </w:tc>
        <w:tc>
          <w:tcPr>
            <w:tcW w:w="3260" w:type="dxa"/>
          </w:tcPr>
          <w:p w14:paraId="10E2CA4E" w14:textId="299E191F"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r w:rsidRPr="00E0064B">
              <w:rPr>
                <w:rFonts w:cs="Calibri"/>
                <w:color w:val="0070C0"/>
                <w:lang w:val="en-GB"/>
              </w:rPr>
              <w:t>Discussion</w:t>
            </w:r>
          </w:p>
        </w:tc>
        <w:tc>
          <w:tcPr>
            <w:tcW w:w="3001" w:type="dxa"/>
          </w:tcPr>
          <w:p w14:paraId="6777CE80" w14:textId="6EFAF470"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r w:rsidRPr="00E0064B">
              <w:rPr>
                <w:rFonts w:cs="Calibri"/>
                <w:color w:val="0070C0"/>
                <w:lang w:val="en-GB"/>
              </w:rPr>
              <w:t>Reflection</w:t>
            </w:r>
          </w:p>
        </w:tc>
        <w:tc>
          <w:tcPr>
            <w:tcW w:w="1987" w:type="dxa"/>
            <w:gridSpan w:val="2"/>
          </w:tcPr>
          <w:p w14:paraId="7A39FF3B" w14:textId="46BDD7E4"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r w:rsidRPr="00E0064B">
              <w:rPr>
                <w:rFonts w:cs="Calibri"/>
                <w:color w:val="0070C0"/>
                <w:lang w:val="en-GB"/>
              </w:rPr>
              <w:t>Slide 53</w:t>
            </w:r>
          </w:p>
        </w:tc>
        <w:tc>
          <w:tcPr>
            <w:tcW w:w="992" w:type="dxa"/>
          </w:tcPr>
          <w:p w14:paraId="1E016881" w14:textId="0F7C6D3D"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r w:rsidRPr="00E0064B">
              <w:rPr>
                <w:rFonts w:cs="Calibri"/>
                <w:color w:val="0070C0"/>
                <w:lang w:val="en-GB"/>
              </w:rPr>
              <w:t>10</w:t>
            </w:r>
          </w:p>
        </w:tc>
        <w:tc>
          <w:tcPr>
            <w:tcW w:w="2347" w:type="dxa"/>
          </w:tcPr>
          <w:p w14:paraId="3712F042" w14:textId="77777777" w:rsidR="00230EE7" w:rsidRPr="00E0064B"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70C0"/>
                <w:lang w:val="en-GB"/>
              </w:rPr>
            </w:pPr>
          </w:p>
        </w:tc>
      </w:tr>
      <w:tr w:rsidR="00230EE7" w:rsidRPr="005053EC" w14:paraId="73323678" w14:textId="476D3A3B" w:rsidTr="00F71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val="restart"/>
          </w:tcPr>
          <w:p w14:paraId="60396BA3" w14:textId="652C2060" w:rsidR="00230EE7" w:rsidRPr="005053EC" w:rsidRDefault="00E0064B" w:rsidP="00230EE7">
            <w:pPr>
              <w:rPr>
                <w:rFonts w:cs="Calibri"/>
                <w:color w:val="000000" w:themeColor="text1"/>
                <w:lang w:val="en-GB"/>
              </w:rPr>
            </w:pPr>
            <w:r>
              <w:rPr>
                <w:rFonts w:cs="Calibri"/>
                <w:color w:val="000000" w:themeColor="text1"/>
                <w:lang w:val="en-GB"/>
              </w:rPr>
              <w:lastRenderedPageBreak/>
              <w:t>3</w:t>
            </w:r>
          </w:p>
        </w:tc>
        <w:tc>
          <w:tcPr>
            <w:tcW w:w="11145" w:type="dxa"/>
            <w:gridSpan w:val="5"/>
            <w:tcBorders>
              <w:right w:val="single" w:sz="4" w:space="0" w:color="auto"/>
            </w:tcBorders>
          </w:tcPr>
          <w:p w14:paraId="373B261F" w14:textId="3D6527EE"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b/>
                <w:bCs/>
                <w:color w:val="000000" w:themeColor="text1"/>
                <w:lang w:val="en-GB"/>
              </w:rPr>
            </w:pPr>
            <w:r w:rsidRPr="00E0064B">
              <w:rPr>
                <w:rFonts w:cs="Calibri"/>
                <w:b/>
                <w:bCs/>
                <w:color w:val="000000" w:themeColor="text1"/>
                <w:lang w:val="en-GB"/>
              </w:rPr>
              <w:t>Intercultural Competence</w:t>
            </w:r>
          </w:p>
        </w:tc>
        <w:tc>
          <w:tcPr>
            <w:tcW w:w="3339" w:type="dxa"/>
            <w:gridSpan w:val="2"/>
            <w:tcBorders>
              <w:left w:val="single" w:sz="4" w:space="0" w:color="auto"/>
            </w:tcBorders>
          </w:tcPr>
          <w:p w14:paraId="445FD255" w14:textId="4E37B4B9" w:rsidR="00230EE7" w:rsidRPr="00E0064B" w:rsidRDefault="00230EE7" w:rsidP="00230EE7">
            <w:pPr>
              <w:cnfStyle w:val="000000010000" w:firstRow="0" w:lastRow="0" w:firstColumn="0" w:lastColumn="0" w:oddVBand="0" w:evenVBand="0" w:oddHBand="0" w:evenHBand="1" w:firstRowFirstColumn="0" w:firstRowLastColumn="0" w:lastRowFirstColumn="0" w:lastRowLastColumn="0"/>
              <w:rPr>
                <w:rFonts w:cs="Calibri"/>
                <w:b/>
                <w:bCs/>
                <w:color w:val="000000" w:themeColor="text1"/>
                <w:lang w:val="en-GB"/>
              </w:rPr>
            </w:pPr>
            <w:r w:rsidRPr="00E0064B">
              <w:rPr>
                <w:rFonts w:cs="Calibri"/>
                <w:b/>
                <w:bCs/>
                <w:color w:val="000000" w:themeColor="text1"/>
                <w:lang w:val="en-GB"/>
              </w:rPr>
              <w:t>170</w:t>
            </w:r>
          </w:p>
        </w:tc>
      </w:tr>
      <w:tr w:rsidR="00230EE7" w:rsidRPr="005053EC" w14:paraId="082E1AD6"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6860972C" w14:textId="77777777" w:rsidR="00230EE7" w:rsidRPr="005053EC" w:rsidRDefault="00230EE7" w:rsidP="00230EE7">
            <w:pPr>
              <w:rPr>
                <w:rFonts w:cs="Calibri"/>
                <w:color w:val="000000" w:themeColor="text1"/>
                <w:lang w:val="en-GB"/>
              </w:rPr>
            </w:pPr>
          </w:p>
        </w:tc>
        <w:tc>
          <w:tcPr>
            <w:tcW w:w="2897" w:type="dxa"/>
          </w:tcPr>
          <w:p w14:paraId="5C945D4E" w14:textId="7DCB2194"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Introduction to intercultural identity and competence model</w:t>
            </w:r>
          </w:p>
        </w:tc>
        <w:tc>
          <w:tcPr>
            <w:tcW w:w="3260" w:type="dxa"/>
          </w:tcPr>
          <w:p w14:paraId="42CC6FDF" w14:textId="5A1E924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PPT</w:t>
            </w:r>
          </w:p>
        </w:tc>
        <w:tc>
          <w:tcPr>
            <w:tcW w:w="3001" w:type="dxa"/>
          </w:tcPr>
          <w:p w14:paraId="37ECA57D" w14:textId="344AC300"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 xml:space="preserve">Introduction to </w:t>
            </w:r>
            <w:proofErr w:type="gramStart"/>
            <w:r w:rsidRPr="005053EC">
              <w:rPr>
                <w:rFonts w:cs="Calibri"/>
                <w:color w:val="000000" w:themeColor="text1"/>
                <w:lang w:val="en-GB"/>
              </w:rPr>
              <w:t>the  fundamental</w:t>
            </w:r>
            <w:proofErr w:type="gramEnd"/>
            <w:r w:rsidRPr="005053EC">
              <w:rPr>
                <w:rFonts w:cs="Calibri"/>
                <w:color w:val="000000" w:themeColor="text1"/>
                <w:lang w:val="en-GB"/>
              </w:rPr>
              <w:t xml:space="preserve"> ideas</w:t>
            </w:r>
          </w:p>
        </w:tc>
        <w:tc>
          <w:tcPr>
            <w:tcW w:w="1987" w:type="dxa"/>
            <w:gridSpan w:val="2"/>
          </w:tcPr>
          <w:p w14:paraId="0C958055" w14:textId="79923EC3"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Slides 54-58</w:t>
            </w:r>
          </w:p>
        </w:tc>
        <w:tc>
          <w:tcPr>
            <w:tcW w:w="992" w:type="dxa"/>
          </w:tcPr>
          <w:p w14:paraId="5E690123" w14:textId="6D25E74A"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r w:rsidRPr="005053EC">
              <w:rPr>
                <w:rFonts w:cs="Calibri"/>
                <w:color w:val="000000" w:themeColor="text1"/>
                <w:lang w:val="en-GB"/>
              </w:rPr>
              <w:t>10</w:t>
            </w:r>
          </w:p>
        </w:tc>
        <w:tc>
          <w:tcPr>
            <w:tcW w:w="2347" w:type="dxa"/>
          </w:tcPr>
          <w:p w14:paraId="7D5D87C2" w14:textId="77777777"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000000" w:themeColor="text1"/>
                <w:lang w:val="en-GB"/>
              </w:rPr>
            </w:pPr>
          </w:p>
        </w:tc>
      </w:tr>
      <w:tr w:rsidR="00230EE7" w:rsidRPr="005053EC" w14:paraId="137D86C7"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6BC832DF" w14:textId="77777777" w:rsidR="00230EE7" w:rsidRPr="005053EC" w:rsidRDefault="00230EE7" w:rsidP="00230EE7">
            <w:pPr>
              <w:rPr>
                <w:rFonts w:cs="Calibri"/>
                <w:color w:val="000000" w:themeColor="text1"/>
                <w:lang w:val="en-GB"/>
              </w:rPr>
            </w:pPr>
          </w:p>
        </w:tc>
        <w:tc>
          <w:tcPr>
            <w:tcW w:w="2897" w:type="dxa"/>
          </w:tcPr>
          <w:p w14:paraId="7A547883" w14:textId="39EC6BBF"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Reflection/discussion/exercise on Bennetts model of intercultural competence</w:t>
            </w:r>
          </w:p>
        </w:tc>
        <w:tc>
          <w:tcPr>
            <w:tcW w:w="3260" w:type="dxa"/>
          </w:tcPr>
          <w:p w14:paraId="15A04230" w14:textId="771D70B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PPT, discussion/exercise</w:t>
            </w:r>
          </w:p>
        </w:tc>
        <w:tc>
          <w:tcPr>
            <w:tcW w:w="3001" w:type="dxa"/>
          </w:tcPr>
          <w:p w14:paraId="4017E402" w14:textId="7F7DBA18"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roofErr w:type="spellStart"/>
            <w:r w:rsidRPr="005053EC">
              <w:rPr>
                <w:rFonts w:cs="Calibri"/>
                <w:color w:val="4F81BD" w:themeColor="accent1"/>
                <w:lang w:val="en-GB"/>
              </w:rPr>
              <w:t>Refelection</w:t>
            </w:r>
            <w:proofErr w:type="spellEnd"/>
            <w:r w:rsidRPr="005053EC">
              <w:rPr>
                <w:rFonts w:cs="Calibri"/>
                <w:color w:val="4F81BD" w:themeColor="accent1"/>
                <w:lang w:val="en-GB"/>
              </w:rPr>
              <w:t xml:space="preserve"> on own intercultural competence</w:t>
            </w:r>
          </w:p>
        </w:tc>
        <w:tc>
          <w:tcPr>
            <w:tcW w:w="1987" w:type="dxa"/>
            <w:gridSpan w:val="2"/>
          </w:tcPr>
          <w:p w14:paraId="122A3F72"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Slides 59-63</w:t>
            </w:r>
          </w:p>
          <w:p w14:paraId="6F92FFE2" w14:textId="2DE7BAD4"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Pinboards, sticky notes</w:t>
            </w:r>
          </w:p>
        </w:tc>
        <w:tc>
          <w:tcPr>
            <w:tcW w:w="992" w:type="dxa"/>
          </w:tcPr>
          <w:p w14:paraId="756F752A" w14:textId="3E9035C3"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r w:rsidRPr="005053EC">
              <w:rPr>
                <w:rFonts w:cs="Calibri"/>
                <w:color w:val="4F81BD" w:themeColor="accent1"/>
                <w:lang w:val="en-GB"/>
              </w:rPr>
              <w:t>65</w:t>
            </w:r>
          </w:p>
        </w:tc>
        <w:tc>
          <w:tcPr>
            <w:tcW w:w="2347" w:type="dxa"/>
          </w:tcPr>
          <w:p w14:paraId="4FEEB408"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4F81BD" w:themeColor="accent1"/>
                <w:lang w:val="en-GB"/>
              </w:rPr>
            </w:pPr>
          </w:p>
        </w:tc>
      </w:tr>
      <w:tr w:rsidR="00230EE7" w:rsidRPr="007B27DF" w14:paraId="2AFB9FAC" w14:textId="77777777" w:rsidTr="00230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5526BD1B" w14:textId="77777777" w:rsidR="00230EE7" w:rsidRPr="005053EC" w:rsidRDefault="00230EE7" w:rsidP="00230EE7">
            <w:pPr>
              <w:rPr>
                <w:rFonts w:cs="Calibri"/>
                <w:color w:val="000000" w:themeColor="text1"/>
                <w:lang w:val="en-GB"/>
              </w:rPr>
            </w:pPr>
          </w:p>
        </w:tc>
        <w:tc>
          <w:tcPr>
            <w:tcW w:w="2897" w:type="dxa"/>
          </w:tcPr>
          <w:p w14:paraId="4A319DB5" w14:textId="44C31DE1"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proofErr w:type="spellStart"/>
            <w:r w:rsidRPr="005053EC">
              <w:rPr>
                <w:rFonts w:cs="Calibri"/>
                <w:color w:val="4F81BD" w:themeColor="accent1"/>
                <w:lang w:val="en-GB"/>
              </w:rPr>
              <w:t>Heelotia</w:t>
            </w:r>
            <w:proofErr w:type="spellEnd"/>
            <w:r w:rsidRPr="005053EC">
              <w:rPr>
                <w:rFonts w:cs="Calibri"/>
                <w:color w:val="4F81BD" w:themeColor="accent1"/>
                <w:lang w:val="en-GB"/>
              </w:rPr>
              <w:t xml:space="preserve"> game</w:t>
            </w:r>
          </w:p>
        </w:tc>
        <w:tc>
          <w:tcPr>
            <w:tcW w:w="3260" w:type="dxa"/>
          </w:tcPr>
          <w:p w14:paraId="0C272115" w14:textId="77777777" w:rsidR="00230EE7"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Pr>
                <w:rFonts w:cs="Calibri"/>
                <w:color w:val="4F81BD" w:themeColor="accent1"/>
                <w:lang w:val="en-GB"/>
              </w:rPr>
              <w:t>S</w:t>
            </w:r>
            <w:r w:rsidRPr="005053EC">
              <w:rPr>
                <w:rFonts w:cs="Calibri"/>
                <w:color w:val="4F81BD" w:themeColor="accent1"/>
                <w:lang w:val="en-GB"/>
              </w:rPr>
              <w:t>imulation</w:t>
            </w:r>
          </w:p>
          <w:p w14:paraId="19D002E8" w14:textId="05CF971F" w:rsidR="007B27DF" w:rsidRPr="007B27DF" w:rsidRDefault="007B27DF" w:rsidP="007B27DF">
            <w:pPr>
              <w:pStyle w:val="Kommentartext"/>
              <w:cnfStyle w:val="000000100000" w:firstRow="0" w:lastRow="0" w:firstColumn="0" w:lastColumn="0" w:oddVBand="0" w:evenVBand="0" w:oddHBand="1" w:evenHBand="0" w:firstRowFirstColumn="0" w:firstRowLastColumn="0" w:lastRowFirstColumn="0" w:lastRowLastColumn="0"/>
              <w:rPr>
                <w:lang w:val="en-US"/>
              </w:rPr>
            </w:pPr>
            <w:r>
              <w:rPr>
                <w:rFonts w:cs="Calibri"/>
                <w:color w:val="4F81BD" w:themeColor="accent1"/>
                <w:lang w:val="en-GB"/>
              </w:rPr>
              <w:t xml:space="preserve">You can purchase the rules here: </w:t>
            </w:r>
          </w:p>
          <w:p w14:paraId="6C7C0DFB" w14:textId="1AC1F1B5" w:rsidR="007B27DF" w:rsidRPr="007B27DF" w:rsidRDefault="007B27DF" w:rsidP="007B27DF">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US"/>
              </w:rPr>
            </w:pPr>
            <w:hyperlink r:id="rId12" w:history="1">
              <w:r w:rsidRPr="00072C4D">
                <w:rPr>
                  <w:rStyle w:val="Hyperlink"/>
                  <w:lang w:val="en-US"/>
                </w:rPr>
                <w:t>https://spicestore.stanford.edu/products/heelotia-a-cross-cultural-simulation</w:t>
              </w:r>
            </w:hyperlink>
            <w:r>
              <w:rPr>
                <w:lang w:val="en-US"/>
              </w:rPr>
              <w:t xml:space="preserve"> </w:t>
            </w:r>
          </w:p>
        </w:tc>
        <w:tc>
          <w:tcPr>
            <w:tcW w:w="3001" w:type="dxa"/>
          </w:tcPr>
          <w:p w14:paraId="6E313F3B" w14:textId="5822A472"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Experience of intercultural challenges</w:t>
            </w:r>
          </w:p>
        </w:tc>
        <w:tc>
          <w:tcPr>
            <w:tcW w:w="1987" w:type="dxa"/>
            <w:gridSpan w:val="2"/>
          </w:tcPr>
          <w:p w14:paraId="7253ADBF" w14:textId="5E212755"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2 separate rooms</w:t>
            </w:r>
          </w:p>
        </w:tc>
        <w:tc>
          <w:tcPr>
            <w:tcW w:w="992" w:type="dxa"/>
          </w:tcPr>
          <w:p w14:paraId="0F3D6735" w14:textId="094BCE68"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90 </w:t>
            </w:r>
          </w:p>
        </w:tc>
        <w:tc>
          <w:tcPr>
            <w:tcW w:w="2347" w:type="dxa"/>
          </w:tcPr>
          <w:p w14:paraId="41AD289B" w14:textId="4A075C1D" w:rsidR="00230EE7" w:rsidRPr="005053EC" w:rsidRDefault="00230EE7" w:rsidP="00230EE7">
            <w:pPr>
              <w:cnfStyle w:val="000000100000" w:firstRow="0" w:lastRow="0" w:firstColumn="0" w:lastColumn="0" w:oddVBand="0" w:evenVBand="0" w:oddHBand="1" w:evenHBand="0" w:firstRowFirstColumn="0" w:firstRowLastColumn="0" w:lastRowFirstColumn="0" w:lastRowLastColumn="0"/>
              <w:rPr>
                <w:rFonts w:cs="Calibri"/>
                <w:color w:val="4F81BD" w:themeColor="accent1"/>
                <w:lang w:val="en-GB"/>
              </w:rPr>
            </w:pPr>
            <w:r w:rsidRPr="005053EC">
              <w:rPr>
                <w:rFonts w:cs="Calibri"/>
                <w:color w:val="4F81BD" w:themeColor="accent1"/>
                <w:lang w:val="en-GB"/>
              </w:rPr>
              <w:t xml:space="preserve">We use a slightly adapted version. </w:t>
            </w:r>
            <w:r w:rsidR="001F07F4">
              <w:rPr>
                <w:rFonts w:cs="Calibri"/>
                <w:color w:val="4F81BD" w:themeColor="accent1"/>
                <w:lang w:val="en-GB"/>
              </w:rPr>
              <w:t>Contact us for details.</w:t>
            </w:r>
            <w:bookmarkStart w:id="0" w:name="_GoBack"/>
            <w:bookmarkEnd w:id="0"/>
          </w:p>
        </w:tc>
      </w:tr>
      <w:tr w:rsidR="00230EE7" w:rsidRPr="005053EC" w14:paraId="1E4C4449" w14:textId="77777777" w:rsidTr="00230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vMerge/>
          </w:tcPr>
          <w:p w14:paraId="12294967" w14:textId="77777777" w:rsidR="00230EE7" w:rsidRPr="005053EC" w:rsidRDefault="00230EE7" w:rsidP="00230EE7">
            <w:pPr>
              <w:rPr>
                <w:rFonts w:cs="Calibri"/>
                <w:color w:val="000000" w:themeColor="text1"/>
                <w:lang w:val="en-GB"/>
              </w:rPr>
            </w:pPr>
          </w:p>
        </w:tc>
        <w:tc>
          <w:tcPr>
            <w:tcW w:w="2897" w:type="dxa"/>
          </w:tcPr>
          <w:p w14:paraId="54F1A592" w14:textId="57DBCBEE"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Summary</w:t>
            </w:r>
          </w:p>
        </w:tc>
        <w:tc>
          <w:tcPr>
            <w:tcW w:w="3260" w:type="dxa"/>
          </w:tcPr>
          <w:p w14:paraId="5569B1DF"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c>
          <w:tcPr>
            <w:tcW w:w="3001" w:type="dxa"/>
          </w:tcPr>
          <w:p w14:paraId="52D99E10"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c>
          <w:tcPr>
            <w:tcW w:w="1987" w:type="dxa"/>
            <w:gridSpan w:val="2"/>
          </w:tcPr>
          <w:p w14:paraId="0191B4CB"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c>
          <w:tcPr>
            <w:tcW w:w="992" w:type="dxa"/>
          </w:tcPr>
          <w:p w14:paraId="4DD16F37" w14:textId="262B60C0"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r w:rsidRPr="005053EC">
              <w:rPr>
                <w:rFonts w:cs="Calibri"/>
                <w:color w:val="000000" w:themeColor="text1"/>
                <w:lang w:val="en-GB"/>
              </w:rPr>
              <w:t>5</w:t>
            </w:r>
          </w:p>
        </w:tc>
        <w:tc>
          <w:tcPr>
            <w:tcW w:w="2347" w:type="dxa"/>
          </w:tcPr>
          <w:p w14:paraId="76A475E8" w14:textId="77777777" w:rsidR="00230EE7" w:rsidRPr="005053EC" w:rsidRDefault="00230EE7" w:rsidP="00230EE7">
            <w:pPr>
              <w:cnfStyle w:val="000000010000" w:firstRow="0" w:lastRow="0" w:firstColumn="0" w:lastColumn="0" w:oddVBand="0" w:evenVBand="0" w:oddHBand="0" w:evenHBand="1" w:firstRowFirstColumn="0" w:firstRowLastColumn="0" w:lastRowFirstColumn="0" w:lastRowLastColumn="0"/>
              <w:rPr>
                <w:rFonts w:cs="Calibri"/>
                <w:color w:val="000000" w:themeColor="text1"/>
                <w:lang w:val="en-GB"/>
              </w:rPr>
            </w:pPr>
          </w:p>
        </w:tc>
      </w:tr>
    </w:tbl>
    <w:p w14:paraId="78823EC2" w14:textId="77777777" w:rsidR="0038714D" w:rsidRPr="005053EC" w:rsidRDefault="0038714D" w:rsidP="00CB2B16">
      <w:pPr>
        <w:rPr>
          <w:rFonts w:cs="Calibri"/>
          <w:lang w:val="en-GB"/>
        </w:rPr>
      </w:pPr>
    </w:p>
    <w:sectPr w:rsidR="0038714D" w:rsidRPr="005053EC" w:rsidSect="00655A3B">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3815" w14:textId="77777777" w:rsidR="004D1373" w:rsidRDefault="004D1373" w:rsidP="006C7BF8">
      <w:pPr>
        <w:spacing w:after="0" w:line="240" w:lineRule="auto"/>
      </w:pPr>
      <w:r>
        <w:separator/>
      </w:r>
    </w:p>
  </w:endnote>
  <w:endnote w:type="continuationSeparator" w:id="0">
    <w:p w14:paraId="38F1E082" w14:textId="77777777" w:rsidR="004D1373" w:rsidRDefault="004D1373"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MinchoB">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B8E2" w14:textId="77777777" w:rsidR="005053EC" w:rsidRDefault="005053E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2DCE" w14:textId="77777777" w:rsidR="005053EC" w:rsidRDefault="005053EC" w:rsidP="00100E93">
    <w:pPr>
      <w:pStyle w:val="Fuzeile"/>
      <w:rPr>
        <w:noProof/>
      </w:rPr>
    </w:pPr>
  </w:p>
  <w:p w14:paraId="7F8E18F0" w14:textId="77777777" w:rsidR="005053EC" w:rsidRDefault="005053EC" w:rsidP="00655A3B">
    <w:pPr>
      <w:pStyle w:val="Fuzeile"/>
      <w:jc w:val="center"/>
      <w:rPr>
        <w:noProof/>
      </w:rPr>
    </w:pPr>
    <w:r>
      <w:rPr>
        <w:noProof/>
        <w:lang w:val="en-GB" w:eastAsia="en-GB"/>
      </w:rPr>
      <w:drawing>
        <wp:anchor distT="0" distB="0" distL="114300" distR="114300" simplePos="0" relativeHeight="251661312" behindDoc="1" locked="0" layoutInCell="1" allowOverlap="1" wp14:anchorId="636B1401" wp14:editId="1DEB4A59">
          <wp:simplePos x="0" y="0"/>
          <wp:positionH relativeFrom="column">
            <wp:posOffset>3839210</wp:posOffset>
          </wp:positionH>
          <wp:positionV relativeFrom="paragraph">
            <wp:posOffset>139065</wp:posOffset>
          </wp:positionV>
          <wp:extent cx="836930" cy="374015"/>
          <wp:effectExtent l="0" t="0" r="1270" b="6985"/>
          <wp:wrapTight wrapText="bothSides">
            <wp:wrapPolygon edited="0">
              <wp:start x="0" y="0"/>
              <wp:lineTo x="0" y="20903"/>
              <wp:lineTo x="21141" y="20903"/>
              <wp:lineTo x="21141" y="0"/>
              <wp:lineTo x="0" y="0"/>
            </wp:wrapPolygon>
          </wp:wrapTight>
          <wp:docPr id="11"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1"/>
                  <a:srcRect/>
                  <a:stretch>
                    <a:fillRect/>
                  </a:stretch>
                </pic:blipFill>
                <pic:spPr bwMode="auto">
                  <a:xfrm>
                    <a:off x="0" y="0"/>
                    <a:ext cx="8369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1" locked="0" layoutInCell="1" allowOverlap="1" wp14:anchorId="669005F5" wp14:editId="3E4168BD">
          <wp:simplePos x="0" y="0"/>
          <wp:positionH relativeFrom="column">
            <wp:posOffset>8887460</wp:posOffset>
          </wp:positionH>
          <wp:positionV relativeFrom="paragraph">
            <wp:posOffset>69215</wp:posOffset>
          </wp:positionV>
          <wp:extent cx="953135" cy="442595"/>
          <wp:effectExtent l="0" t="0" r="0" b="0"/>
          <wp:wrapTight wrapText="bothSides">
            <wp:wrapPolygon edited="0">
              <wp:start x="0" y="0"/>
              <wp:lineTo x="0" y="20453"/>
              <wp:lineTo x="21154" y="20453"/>
              <wp:lineTo x="21154" y="0"/>
              <wp:lineTo x="0" y="0"/>
            </wp:wrapPolygon>
          </wp:wrapTight>
          <wp:docPr id="9"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2"/>
                  <a:srcRect l="4255" t="6731" b="11538"/>
                  <a:stretch>
                    <a:fillRect/>
                  </a:stretch>
                </pic:blipFill>
                <pic:spPr bwMode="auto">
                  <a:xfrm>
                    <a:off x="0" y="0"/>
                    <a:ext cx="953135"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6E5BE13D" wp14:editId="55DCE568">
          <wp:simplePos x="0" y="0"/>
          <wp:positionH relativeFrom="column">
            <wp:posOffset>-68580</wp:posOffset>
          </wp:positionH>
          <wp:positionV relativeFrom="paragraph">
            <wp:posOffset>114935</wp:posOffset>
          </wp:positionV>
          <wp:extent cx="1475740" cy="374015"/>
          <wp:effectExtent l="0" t="0" r="0" b="6985"/>
          <wp:wrapTight wrapText="bothSides">
            <wp:wrapPolygon edited="0">
              <wp:start x="0" y="0"/>
              <wp:lineTo x="0" y="20903"/>
              <wp:lineTo x="21191" y="20903"/>
              <wp:lineTo x="21191"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3" cstate="print">
                    <a:extLst>
                      <a:ext uri="{28A0092B-C50C-407E-A947-70E740481C1C}">
                        <a14:useLocalDpi xmlns:a14="http://schemas.microsoft.com/office/drawing/2010/main" val="0"/>
                      </a:ext>
                    </a:extLst>
                  </a:blip>
                  <a:srcRect t="9302" r="24344"/>
                  <a:stretch>
                    <a:fillRect/>
                  </a:stretch>
                </pic:blipFill>
                <pic:spPr>
                  <a:xfrm>
                    <a:off x="0" y="0"/>
                    <a:ext cx="1475740" cy="3740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1" locked="0" layoutInCell="1" allowOverlap="1" wp14:anchorId="1659B78D" wp14:editId="0AE35DDD">
          <wp:simplePos x="0" y="0"/>
          <wp:positionH relativeFrom="column">
            <wp:posOffset>7310755</wp:posOffset>
          </wp:positionH>
          <wp:positionV relativeFrom="paragraph">
            <wp:posOffset>108585</wp:posOffset>
          </wp:positionV>
          <wp:extent cx="932180" cy="374015"/>
          <wp:effectExtent l="0" t="0" r="1270" b="6985"/>
          <wp:wrapTight wrapText="bothSides">
            <wp:wrapPolygon edited="0">
              <wp:start x="0" y="0"/>
              <wp:lineTo x="0" y="20903"/>
              <wp:lineTo x="21188" y="20903"/>
              <wp:lineTo x="21188" y="0"/>
              <wp:lineTo x="0" y="0"/>
            </wp:wrapPolygon>
          </wp:wrapTight>
          <wp:docPr id="10"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1" locked="0" layoutInCell="1" allowOverlap="1" wp14:anchorId="4F949F42" wp14:editId="13AE74C1">
          <wp:simplePos x="0" y="0"/>
          <wp:positionH relativeFrom="column">
            <wp:posOffset>1978660</wp:posOffset>
          </wp:positionH>
          <wp:positionV relativeFrom="paragraph">
            <wp:posOffset>12700</wp:posOffset>
          </wp:positionV>
          <wp:extent cx="953135" cy="561340"/>
          <wp:effectExtent l="0" t="0" r="0" b="0"/>
          <wp:wrapTight wrapText="bothSides">
            <wp:wrapPolygon edited="0">
              <wp:start x="0" y="0"/>
              <wp:lineTo x="0" y="20525"/>
              <wp:lineTo x="21154" y="20525"/>
              <wp:lineTo x="21154" y="0"/>
              <wp:lineTo x="0" y="0"/>
            </wp:wrapPolygon>
          </wp:wrapTight>
          <wp:docPr id="12"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5"/>
                  <a:srcRect l="12286" t="14912" r="12857" b="17105"/>
                  <a:stretch>
                    <a:fillRect/>
                  </a:stretch>
                </pic:blipFill>
                <pic:spPr bwMode="auto">
                  <a:xfrm>
                    <a:off x="0" y="0"/>
                    <a:ext cx="953135"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5FBEFB" w14:textId="77777777" w:rsidR="005053EC" w:rsidRDefault="005053EC" w:rsidP="001F6932">
    <w:pPr>
      <w:pStyle w:val="Fuzeile"/>
      <w:tabs>
        <w:tab w:val="clear" w:pos="4536"/>
        <w:tab w:val="clear" w:pos="9072"/>
        <w:tab w:val="left" w:pos="1460"/>
      </w:tabs>
      <w:rPr>
        <w:noProof/>
      </w:rPr>
    </w:pPr>
    <w:r>
      <w:rPr>
        <w:noProof/>
        <w:lang w:val="en-GB" w:eastAsia="en-GB"/>
      </w:rPr>
      <w:drawing>
        <wp:anchor distT="0" distB="0" distL="114300" distR="114300" simplePos="0" relativeHeight="251662336" behindDoc="1" locked="0" layoutInCell="1" allowOverlap="1" wp14:anchorId="26C1D86C" wp14:editId="75986592">
          <wp:simplePos x="0" y="0"/>
          <wp:positionH relativeFrom="column">
            <wp:posOffset>5669280</wp:posOffset>
          </wp:positionH>
          <wp:positionV relativeFrom="paragraph">
            <wp:posOffset>-1905</wp:posOffset>
          </wp:positionV>
          <wp:extent cx="798830" cy="374015"/>
          <wp:effectExtent l="0" t="0" r="1270" b="6985"/>
          <wp:wrapTight wrapText="bothSides">
            <wp:wrapPolygon edited="0">
              <wp:start x="0" y="0"/>
              <wp:lineTo x="0" y="20903"/>
              <wp:lineTo x="21119" y="20903"/>
              <wp:lineTo x="21119" y="0"/>
              <wp:lineTo x="0" y="0"/>
            </wp:wrapPolygon>
          </wp:wrapTight>
          <wp:docPr id="13"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6"/>
                  <a:srcRect r="39348"/>
                  <a:stretch>
                    <a:fillRect/>
                  </a:stretch>
                </pic:blipFill>
                <pic:spPr bwMode="auto">
                  <a:xfrm>
                    <a:off x="0" y="0"/>
                    <a:ext cx="7988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p>
  <w:p w14:paraId="392E462D" w14:textId="77777777" w:rsidR="005053EC" w:rsidRDefault="005053EC">
    <w:pPr>
      <w:pStyle w:val="Fuzeile"/>
    </w:pPr>
  </w:p>
  <w:p w14:paraId="3F46FF85" w14:textId="77777777" w:rsidR="005053EC" w:rsidRPr="006C7BF8" w:rsidRDefault="005053EC">
    <w:pPr>
      <w:pStyle w:val="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CC0B" w14:textId="77777777" w:rsidR="005053EC" w:rsidRDefault="005053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549A" w14:textId="77777777" w:rsidR="004D1373" w:rsidRDefault="004D1373" w:rsidP="006C7BF8">
      <w:pPr>
        <w:spacing w:after="0" w:line="240" w:lineRule="auto"/>
      </w:pPr>
      <w:r>
        <w:separator/>
      </w:r>
    </w:p>
  </w:footnote>
  <w:footnote w:type="continuationSeparator" w:id="0">
    <w:p w14:paraId="25D3A7C4" w14:textId="77777777" w:rsidR="004D1373" w:rsidRDefault="004D1373"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72743530"/>
      <w:docPartObj>
        <w:docPartGallery w:val="Page Numbers (Top of Page)"/>
        <w:docPartUnique/>
      </w:docPartObj>
    </w:sdtPr>
    <w:sdtEndPr>
      <w:rPr>
        <w:rStyle w:val="Seitenzahl"/>
      </w:rPr>
    </w:sdtEndPr>
    <w:sdtContent>
      <w:p w14:paraId="2A56D6F1" w14:textId="3FC23F4B" w:rsidR="005053EC" w:rsidRDefault="005053EC" w:rsidP="005053E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53193D" w14:textId="77777777" w:rsidR="005053EC" w:rsidRDefault="005053EC" w:rsidP="00C35C6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9628441"/>
      <w:docPartObj>
        <w:docPartGallery w:val="Page Numbers (Top of Page)"/>
        <w:docPartUnique/>
      </w:docPartObj>
    </w:sdtPr>
    <w:sdtEndPr>
      <w:rPr>
        <w:rStyle w:val="Seitenzahl"/>
      </w:rPr>
    </w:sdtEndPr>
    <w:sdtContent>
      <w:p w14:paraId="6D131F1F" w14:textId="1433DF3F" w:rsidR="005053EC" w:rsidRDefault="005053EC" w:rsidP="005053E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16B8B">
          <w:rPr>
            <w:rStyle w:val="Seitenzahl"/>
            <w:noProof/>
          </w:rPr>
          <w:t>7</w:t>
        </w:r>
        <w:r>
          <w:rPr>
            <w:rStyle w:val="Seitenzahl"/>
          </w:rPr>
          <w:fldChar w:fldCharType="end"/>
        </w:r>
      </w:p>
    </w:sdtContent>
  </w:sdt>
  <w:sdt>
    <w:sdtPr>
      <w:rPr>
        <w:rFonts w:ascii="Helvetica" w:hAnsi="Helvetica"/>
      </w:rPr>
      <w:id w:val="1820541206"/>
      <w:docPartObj>
        <w:docPartGallery w:val="Page Numbers (Top of Page)"/>
        <w:docPartUnique/>
      </w:docPartObj>
    </w:sdtPr>
    <w:sdtEndPr>
      <w:rPr>
        <w:rFonts w:asciiTheme="minorHAnsi" w:hAnsiTheme="minorHAnsi" w:cstheme="minorHAnsi"/>
      </w:rPr>
    </w:sdtEndPr>
    <w:sdtContent>
      <w:p w14:paraId="251333F6" w14:textId="77777777" w:rsidR="005053EC" w:rsidRPr="00B654F3" w:rsidRDefault="005053EC" w:rsidP="00C35C66">
        <w:pPr>
          <w:pStyle w:val="Kopfzeile"/>
          <w:tabs>
            <w:tab w:val="clear" w:pos="4536"/>
            <w:tab w:val="clear" w:pos="9072"/>
          </w:tabs>
          <w:ind w:left="7655" w:right="360"/>
          <w:jc w:val="right"/>
          <w:rPr>
            <w:rFonts w:cstheme="minorHAnsi"/>
          </w:rPr>
        </w:pPr>
        <w:r w:rsidRPr="00B654F3">
          <w:rPr>
            <w:rFonts w:cstheme="minorHAnsi"/>
            <w:noProof/>
            <w:lang w:val="en-GB" w:eastAsia="en-GB"/>
          </w:rPr>
          <w:drawing>
            <wp:anchor distT="0" distB="0" distL="114300" distR="114300" simplePos="0" relativeHeight="251666432" behindDoc="1" locked="0" layoutInCell="1" allowOverlap="1" wp14:anchorId="253C410F" wp14:editId="1398AE80">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8"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6CBD3104" w14:textId="0258AFA3" w:rsidR="005053EC" w:rsidRDefault="005053EC" w:rsidP="00CB2B16">
    <w:pPr>
      <w:pStyle w:val="Kopfzeile"/>
      <w:jc w:val="right"/>
    </w:pPr>
  </w:p>
  <w:p w14:paraId="1F56A4DB" w14:textId="59FF3895" w:rsidR="005053EC" w:rsidRDefault="005053EC" w:rsidP="00CB2B16">
    <w:pPr>
      <w:pStyle w:val="Kopfzeile"/>
      <w:jc w:val="right"/>
    </w:pPr>
  </w:p>
  <w:p w14:paraId="2F2A8080" w14:textId="77777777" w:rsidR="005053EC" w:rsidRDefault="005053EC" w:rsidP="00CB2B1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084B" w14:textId="77777777" w:rsidR="005053EC" w:rsidRDefault="005053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EB6"/>
    <w:multiLevelType w:val="hybridMultilevel"/>
    <w:tmpl w:val="7EE0F28A"/>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2B92"/>
    <w:multiLevelType w:val="hybridMultilevel"/>
    <w:tmpl w:val="7136B6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31EA5"/>
    <w:multiLevelType w:val="hybridMultilevel"/>
    <w:tmpl w:val="428C5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54C09"/>
    <w:multiLevelType w:val="hybridMultilevel"/>
    <w:tmpl w:val="7110E42E"/>
    <w:lvl w:ilvl="0" w:tplc="B2A872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DAA"/>
    <w:multiLevelType w:val="hybridMultilevel"/>
    <w:tmpl w:val="DE52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B0E"/>
    <w:multiLevelType w:val="hybridMultilevel"/>
    <w:tmpl w:val="1DCEBB04"/>
    <w:lvl w:ilvl="0" w:tplc="34249732">
      <w:start w:val="1"/>
      <w:numFmt w:val="bullet"/>
      <w:lvlText w:val="•"/>
      <w:lvlJc w:val="left"/>
      <w:pPr>
        <w:tabs>
          <w:tab w:val="num" w:pos="720"/>
        </w:tabs>
        <w:ind w:left="720" w:hanging="360"/>
      </w:pPr>
      <w:rPr>
        <w:rFonts w:ascii="Arial" w:hAnsi="Arial" w:hint="default"/>
      </w:rPr>
    </w:lvl>
    <w:lvl w:ilvl="1" w:tplc="EE8CF46C" w:tentative="1">
      <w:start w:val="1"/>
      <w:numFmt w:val="bullet"/>
      <w:lvlText w:val="•"/>
      <w:lvlJc w:val="left"/>
      <w:pPr>
        <w:tabs>
          <w:tab w:val="num" w:pos="1440"/>
        </w:tabs>
        <w:ind w:left="1440" w:hanging="360"/>
      </w:pPr>
      <w:rPr>
        <w:rFonts w:ascii="Arial" w:hAnsi="Arial" w:hint="default"/>
      </w:rPr>
    </w:lvl>
    <w:lvl w:ilvl="2" w:tplc="7CE6F4B6" w:tentative="1">
      <w:start w:val="1"/>
      <w:numFmt w:val="bullet"/>
      <w:lvlText w:val="•"/>
      <w:lvlJc w:val="left"/>
      <w:pPr>
        <w:tabs>
          <w:tab w:val="num" w:pos="2160"/>
        </w:tabs>
        <w:ind w:left="2160" w:hanging="360"/>
      </w:pPr>
      <w:rPr>
        <w:rFonts w:ascii="Arial" w:hAnsi="Arial" w:hint="default"/>
      </w:rPr>
    </w:lvl>
    <w:lvl w:ilvl="3" w:tplc="AF0C104C" w:tentative="1">
      <w:start w:val="1"/>
      <w:numFmt w:val="bullet"/>
      <w:lvlText w:val="•"/>
      <w:lvlJc w:val="left"/>
      <w:pPr>
        <w:tabs>
          <w:tab w:val="num" w:pos="2880"/>
        </w:tabs>
        <w:ind w:left="2880" w:hanging="360"/>
      </w:pPr>
      <w:rPr>
        <w:rFonts w:ascii="Arial" w:hAnsi="Arial" w:hint="default"/>
      </w:rPr>
    </w:lvl>
    <w:lvl w:ilvl="4" w:tplc="A94AF3D2" w:tentative="1">
      <w:start w:val="1"/>
      <w:numFmt w:val="bullet"/>
      <w:lvlText w:val="•"/>
      <w:lvlJc w:val="left"/>
      <w:pPr>
        <w:tabs>
          <w:tab w:val="num" w:pos="3600"/>
        </w:tabs>
        <w:ind w:left="3600" w:hanging="360"/>
      </w:pPr>
      <w:rPr>
        <w:rFonts w:ascii="Arial" w:hAnsi="Arial" w:hint="default"/>
      </w:rPr>
    </w:lvl>
    <w:lvl w:ilvl="5" w:tplc="4A4E1464" w:tentative="1">
      <w:start w:val="1"/>
      <w:numFmt w:val="bullet"/>
      <w:lvlText w:val="•"/>
      <w:lvlJc w:val="left"/>
      <w:pPr>
        <w:tabs>
          <w:tab w:val="num" w:pos="4320"/>
        </w:tabs>
        <w:ind w:left="4320" w:hanging="360"/>
      </w:pPr>
      <w:rPr>
        <w:rFonts w:ascii="Arial" w:hAnsi="Arial" w:hint="default"/>
      </w:rPr>
    </w:lvl>
    <w:lvl w:ilvl="6" w:tplc="BE3EC96E" w:tentative="1">
      <w:start w:val="1"/>
      <w:numFmt w:val="bullet"/>
      <w:lvlText w:val="•"/>
      <w:lvlJc w:val="left"/>
      <w:pPr>
        <w:tabs>
          <w:tab w:val="num" w:pos="5040"/>
        </w:tabs>
        <w:ind w:left="5040" w:hanging="360"/>
      </w:pPr>
      <w:rPr>
        <w:rFonts w:ascii="Arial" w:hAnsi="Arial" w:hint="default"/>
      </w:rPr>
    </w:lvl>
    <w:lvl w:ilvl="7" w:tplc="21647AFE" w:tentative="1">
      <w:start w:val="1"/>
      <w:numFmt w:val="bullet"/>
      <w:lvlText w:val="•"/>
      <w:lvlJc w:val="left"/>
      <w:pPr>
        <w:tabs>
          <w:tab w:val="num" w:pos="5760"/>
        </w:tabs>
        <w:ind w:left="5760" w:hanging="360"/>
      </w:pPr>
      <w:rPr>
        <w:rFonts w:ascii="Arial" w:hAnsi="Arial" w:hint="default"/>
      </w:rPr>
    </w:lvl>
    <w:lvl w:ilvl="8" w:tplc="BE1843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09474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D87BD7"/>
    <w:multiLevelType w:val="hybridMultilevel"/>
    <w:tmpl w:val="54828A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637136"/>
    <w:multiLevelType w:val="hybridMultilevel"/>
    <w:tmpl w:val="428C5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603E5"/>
    <w:multiLevelType w:val="hybridMultilevel"/>
    <w:tmpl w:val="1598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161A2E"/>
    <w:multiLevelType w:val="hybridMultilevel"/>
    <w:tmpl w:val="20269BE8"/>
    <w:lvl w:ilvl="0" w:tplc="9B06B652">
      <w:start w:val="1"/>
      <w:numFmt w:val="bullet"/>
      <w:lvlText w:val="•"/>
      <w:lvlJc w:val="left"/>
      <w:pPr>
        <w:tabs>
          <w:tab w:val="num" w:pos="720"/>
        </w:tabs>
        <w:ind w:left="720" w:hanging="360"/>
      </w:pPr>
      <w:rPr>
        <w:rFonts w:ascii="Arial" w:hAnsi="Arial" w:hint="default"/>
      </w:rPr>
    </w:lvl>
    <w:lvl w:ilvl="1" w:tplc="1C5ECB4C" w:tentative="1">
      <w:start w:val="1"/>
      <w:numFmt w:val="bullet"/>
      <w:lvlText w:val="•"/>
      <w:lvlJc w:val="left"/>
      <w:pPr>
        <w:tabs>
          <w:tab w:val="num" w:pos="1440"/>
        </w:tabs>
        <w:ind w:left="1440" w:hanging="360"/>
      </w:pPr>
      <w:rPr>
        <w:rFonts w:ascii="Arial" w:hAnsi="Arial" w:hint="default"/>
      </w:rPr>
    </w:lvl>
    <w:lvl w:ilvl="2" w:tplc="DD885702" w:tentative="1">
      <w:start w:val="1"/>
      <w:numFmt w:val="bullet"/>
      <w:lvlText w:val="•"/>
      <w:lvlJc w:val="left"/>
      <w:pPr>
        <w:tabs>
          <w:tab w:val="num" w:pos="2160"/>
        </w:tabs>
        <w:ind w:left="2160" w:hanging="360"/>
      </w:pPr>
      <w:rPr>
        <w:rFonts w:ascii="Arial" w:hAnsi="Arial" w:hint="default"/>
      </w:rPr>
    </w:lvl>
    <w:lvl w:ilvl="3" w:tplc="7806E8FE" w:tentative="1">
      <w:start w:val="1"/>
      <w:numFmt w:val="bullet"/>
      <w:lvlText w:val="•"/>
      <w:lvlJc w:val="left"/>
      <w:pPr>
        <w:tabs>
          <w:tab w:val="num" w:pos="2880"/>
        </w:tabs>
        <w:ind w:left="2880" w:hanging="360"/>
      </w:pPr>
      <w:rPr>
        <w:rFonts w:ascii="Arial" w:hAnsi="Arial" w:hint="default"/>
      </w:rPr>
    </w:lvl>
    <w:lvl w:ilvl="4" w:tplc="F2F40BA4" w:tentative="1">
      <w:start w:val="1"/>
      <w:numFmt w:val="bullet"/>
      <w:lvlText w:val="•"/>
      <w:lvlJc w:val="left"/>
      <w:pPr>
        <w:tabs>
          <w:tab w:val="num" w:pos="3600"/>
        </w:tabs>
        <w:ind w:left="3600" w:hanging="360"/>
      </w:pPr>
      <w:rPr>
        <w:rFonts w:ascii="Arial" w:hAnsi="Arial" w:hint="default"/>
      </w:rPr>
    </w:lvl>
    <w:lvl w:ilvl="5" w:tplc="E3E0C83C" w:tentative="1">
      <w:start w:val="1"/>
      <w:numFmt w:val="bullet"/>
      <w:lvlText w:val="•"/>
      <w:lvlJc w:val="left"/>
      <w:pPr>
        <w:tabs>
          <w:tab w:val="num" w:pos="4320"/>
        </w:tabs>
        <w:ind w:left="4320" w:hanging="360"/>
      </w:pPr>
      <w:rPr>
        <w:rFonts w:ascii="Arial" w:hAnsi="Arial" w:hint="default"/>
      </w:rPr>
    </w:lvl>
    <w:lvl w:ilvl="6" w:tplc="54A84A8C" w:tentative="1">
      <w:start w:val="1"/>
      <w:numFmt w:val="bullet"/>
      <w:lvlText w:val="•"/>
      <w:lvlJc w:val="left"/>
      <w:pPr>
        <w:tabs>
          <w:tab w:val="num" w:pos="5040"/>
        </w:tabs>
        <w:ind w:left="5040" w:hanging="360"/>
      </w:pPr>
      <w:rPr>
        <w:rFonts w:ascii="Arial" w:hAnsi="Arial" w:hint="default"/>
      </w:rPr>
    </w:lvl>
    <w:lvl w:ilvl="7" w:tplc="461E601C" w:tentative="1">
      <w:start w:val="1"/>
      <w:numFmt w:val="bullet"/>
      <w:lvlText w:val="•"/>
      <w:lvlJc w:val="left"/>
      <w:pPr>
        <w:tabs>
          <w:tab w:val="num" w:pos="5760"/>
        </w:tabs>
        <w:ind w:left="5760" w:hanging="360"/>
      </w:pPr>
      <w:rPr>
        <w:rFonts w:ascii="Arial" w:hAnsi="Arial" w:hint="default"/>
      </w:rPr>
    </w:lvl>
    <w:lvl w:ilvl="8" w:tplc="A216BA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982A89"/>
    <w:multiLevelType w:val="hybridMultilevel"/>
    <w:tmpl w:val="271CC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C1EF6"/>
    <w:multiLevelType w:val="hybridMultilevel"/>
    <w:tmpl w:val="E278C8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8" w15:restartNumberingAfterBreak="0">
    <w:nsid w:val="5C2957CA"/>
    <w:multiLevelType w:val="hybridMultilevel"/>
    <w:tmpl w:val="308A8D50"/>
    <w:lvl w:ilvl="0" w:tplc="04070001">
      <w:start w:val="1"/>
      <w:numFmt w:val="bullet"/>
      <w:lvlText w:val=""/>
      <w:lvlJc w:val="left"/>
      <w:pPr>
        <w:ind w:left="108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7B933F2"/>
    <w:multiLevelType w:val="hybridMultilevel"/>
    <w:tmpl w:val="358C8A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3"/>
  </w:num>
  <w:num w:numId="5">
    <w:abstractNumId w:val="17"/>
  </w:num>
  <w:num w:numId="6">
    <w:abstractNumId w:val="7"/>
  </w:num>
  <w:num w:numId="7">
    <w:abstractNumId w:val="4"/>
  </w:num>
  <w:num w:numId="8">
    <w:abstractNumId w:val="11"/>
  </w:num>
  <w:num w:numId="9">
    <w:abstractNumId w:val="3"/>
  </w:num>
  <w:num w:numId="10">
    <w:abstractNumId w:val="15"/>
  </w:num>
  <w:num w:numId="11">
    <w:abstractNumId w:val="12"/>
  </w:num>
  <w:num w:numId="12">
    <w:abstractNumId w:val="5"/>
  </w:num>
  <w:num w:numId="13">
    <w:abstractNumId w:val="19"/>
  </w:num>
  <w:num w:numId="14">
    <w:abstractNumId w:val="1"/>
  </w:num>
  <w:num w:numId="15">
    <w:abstractNumId w:val="0"/>
  </w:num>
  <w:num w:numId="16">
    <w:abstractNumId w:val="9"/>
  </w:num>
  <w:num w:numId="17">
    <w:abstractNumId w:val="16"/>
  </w:num>
  <w:num w:numId="18">
    <w:abstractNumId w:val="18"/>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F8"/>
    <w:rsid w:val="000C29DC"/>
    <w:rsid w:val="000E0B20"/>
    <w:rsid w:val="000E3589"/>
    <w:rsid w:val="000F6D8D"/>
    <w:rsid w:val="00100E93"/>
    <w:rsid w:val="001A7BD0"/>
    <w:rsid w:val="001E2680"/>
    <w:rsid w:val="001F07F4"/>
    <w:rsid w:val="001F6932"/>
    <w:rsid w:val="0020402D"/>
    <w:rsid w:val="00204BCD"/>
    <w:rsid w:val="00230EE7"/>
    <w:rsid w:val="00243215"/>
    <w:rsid w:val="002711AA"/>
    <w:rsid w:val="00285E8F"/>
    <w:rsid w:val="002A5B84"/>
    <w:rsid w:val="002C1706"/>
    <w:rsid w:val="002E2B50"/>
    <w:rsid w:val="00351F2D"/>
    <w:rsid w:val="00353957"/>
    <w:rsid w:val="00363711"/>
    <w:rsid w:val="0038714D"/>
    <w:rsid w:val="003B5ACC"/>
    <w:rsid w:val="003D2A67"/>
    <w:rsid w:val="003D4533"/>
    <w:rsid w:val="003F7E8B"/>
    <w:rsid w:val="0042146A"/>
    <w:rsid w:val="00435FDB"/>
    <w:rsid w:val="00436CD6"/>
    <w:rsid w:val="00445932"/>
    <w:rsid w:val="00471E80"/>
    <w:rsid w:val="00491455"/>
    <w:rsid w:val="00495479"/>
    <w:rsid w:val="004A6326"/>
    <w:rsid w:val="004B15E4"/>
    <w:rsid w:val="004B6D0D"/>
    <w:rsid w:val="004D1373"/>
    <w:rsid w:val="005053EC"/>
    <w:rsid w:val="005505DB"/>
    <w:rsid w:val="005736C7"/>
    <w:rsid w:val="005D2BA4"/>
    <w:rsid w:val="005D30AE"/>
    <w:rsid w:val="005F336D"/>
    <w:rsid w:val="006161F9"/>
    <w:rsid w:val="00637B64"/>
    <w:rsid w:val="00655A3B"/>
    <w:rsid w:val="00664C5D"/>
    <w:rsid w:val="0067137C"/>
    <w:rsid w:val="00671CFF"/>
    <w:rsid w:val="006A695C"/>
    <w:rsid w:val="006B62EC"/>
    <w:rsid w:val="006C7BF8"/>
    <w:rsid w:val="006F1CFB"/>
    <w:rsid w:val="00712069"/>
    <w:rsid w:val="007317D6"/>
    <w:rsid w:val="007555D4"/>
    <w:rsid w:val="00766E81"/>
    <w:rsid w:val="0077469C"/>
    <w:rsid w:val="00790EDD"/>
    <w:rsid w:val="007B27DF"/>
    <w:rsid w:val="007F45D8"/>
    <w:rsid w:val="007F6C4E"/>
    <w:rsid w:val="00816ADB"/>
    <w:rsid w:val="0082214A"/>
    <w:rsid w:val="0082548A"/>
    <w:rsid w:val="00851DD6"/>
    <w:rsid w:val="00863562"/>
    <w:rsid w:val="00872E4C"/>
    <w:rsid w:val="008A6A42"/>
    <w:rsid w:val="008B6807"/>
    <w:rsid w:val="008F448A"/>
    <w:rsid w:val="00940384"/>
    <w:rsid w:val="00944999"/>
    <w:rsid w:val="0097699F"/>
    <w:rsid w:val="009A0F54"/>
    <w:rsid w:val="009A30C0"/>
    <w:rsid w:val="009C7DC7"/>
    <w:rsid w:val="00A02B10"/>
    <w:rsid w:val="00A5234C"/>
    <w:rsid w:val="00A64DCF"/>
    <w:rsid w:val="00A66678"/>
    <w:rsid w:val="00A72894"/>
    <w:rsid w:val="00A80CFD"/>
    <w:rsid w:val="00A927BD"/>
    <w:rsid w:val="00AA5869"/>
    <w:rsid w:val="00AB42A7"/>
    <w:rsid w:val="00AD4754"/>
    <w:rsid w:val="00AD4CB1"/>
    <w:rsid w:val="00AE7979"/>
    <w:rsid w:val="00B1769F"/>
    <w:rsid w:val="00B40128"/>
    <w:rsid w:val="00B60D20"/>
    <w:rsid w:val="00B654F3"/>
    <w:rsid w:val="00B66857"/>
    <w:rsid w:val="00BA0F87"/>
    <w:rsid w:val="00BA42BA"/>
    <w:rsid w:val="00BF07D3"/>
    <w:rsid w:val="00BF3226"/>
    <w:rsid w:val="00BF5B99"/>
    <w:rsid w:val="00C158DC"/>
    <w:rsid w:val="00C313A7"/>
    <w:rsid w:val="00C35C66"/>
    <w:rsid w:val="00CB2B16"/>
    <w:rsid w:val="00CD308E"/>
    <w:rsid w:val="00D31377"/>
    <w:rsid w:val="00D62830"/>
    <w:rsid w:val="00D93333"/>
    <w:rsid w:val="00DA5E68"/>
    <w:rsid w:val="00DB48C4"/>
    <w:rsid w:val="00DC1E57"/>
    <w:rsid w:val="00DC7726"/>
    <w:rsid w:val="00DF3E9C"/>
    <w:rsid w:val="00E0064B"/>
    <w:rsid w:val="00E16B8B"/>
    <w:rsid w:val="00E176D8"/>
    <w:rsid w:val="00E2257D"/>
    <w:rsid w:val="00E615FB"/>
    <w:rsid w:val="00E82C86"/>
    <w:rsid w:val="00EC3733"/>
    <w:rsid w:val="00EE0610"/>
    <w:rsid w:val="00F17298"/>
    <w:rsid w:val="00F6783A"/>
    <w:rsid w:val="00F7183E"/>
    <w:rsid w:val="00FA51DF"/>
    <w:rsid w:val="00FA7A39"/>
    <w:rsid w:val="00FC320C"/>
    <w:rsid w:val="00FD0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81DFE"/>
  <w15:docId w15:val="{5B254856-FDCD-4576-959D-86562ED5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berschrift2">
    <w:name w:val="heading 2"/>
    <w:basedOn w:val="Standard"/>
    <w:next w:val="Standard"/>
    <w:link w:val="berschrift2Zchn"/>
    <w:uiPriority w:val="9"/>
    <w:semiHidden/>
    <w:unhideWhenUsed/>
    <w:qFormat/>
    <w:rsid w:val="00B60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60D2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8">
    <w:name w:val="heading 8"/>
    <w:basedOn w:val="Standard"/>
    <w:next w:val="Standard"/>
    <w:link w:val="berschrift8Zchn"/>
    <w:qFormat/>
    <w:rsid w:val="006161F9"/>
    <w:pPr>
      <w:spacing w:after="0" w:line="240" w:lineRule="auto"/>
      <w:ind w:left="708"/>
      <w:jc w:val="both"/>
      <w:outlineLvl w:val="7"/>
    </w:pPr>
    <w:rPr>
      <w:rFonts w:ascii="Times New Roman" w:eastAsia="Times New Roman" w:hAnsi="Times New Roman" w:cs="Times New Roman"/>
      <w:i/>
      <w:kern w:val="16"/>
      <w:sz w:val="20"/>
      <w:szCs w:val="20"/>
      <w:lang w:eastAsia="en-US"/>
    </w:rPr>
  </w:style>
  <w:style w:type="paragraph" w:styleId="berschrift9">
    <w:name w:val="heading 9"/>
    <w:basedOn w:val="Standard"/>
    <w:next w:val="Standard"/>
    <w:link w:val="berschrift9Zchn"/>
    <w:qFormat/>
    <w:rsid w:val="006161F9"/>
    <w:pPr>
      <w:spacing w:after="0" w:line="240" w:lineRule="auto"/>
      <w:ind w:left="708"/>
      <w:jc w:val="both"/>
      <w:outlineLvl w:val="8"/>
    </w:pPr>
    <w:rPr>
      <w:rFonts w:ascii="Times New Roman" w:eastAsia="Times New Roman" w:hAnsi="Times New Roman" w:cs="Times New Roman"/>
      <w:i/>
      <w:kern w:val="16"/>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berschrift2Zchn">
    <w:name w:val="Überschrift 2 Zchn"/>
    <w:basedOn w:val="Absatz-Standardschriftart"/>
    <w:link w:val="berschrift2"/>
    <w:uiPriority w:val="9"/>
    <w:semiHidden/>
    <w:rsid w:val="00B60D20"/>
    <w:rPr>
      <w:rFonts w:asciiTheme="majorHAnsi" w:eastAsiaTheme="majorEastAsia" w:hAnsiTheme="majorHAnsi" w:cstheme="majorBidi"/>
      <w:color w:val="365F91" w:themeColor="accent1" w:themeShade="BF"/>
      <w:sz w:val="26"/>
      <w:szCs w:val="26"/>
      <w:lang w:val="en-GB"/>
    </w:rPr>
  </w:style>
  <w:style w:type="character" w:customStyle="1" w:styleId="berschrift4Zchn">
    <w:name w:val="Überschrift 4 Zchn"/>
    <w:basedOn w:val="Absatz-Standardschriftart"/>
    <w:link w:val="berschrift4"/>
    <w:uiPriority w:val="9"/>
    <w:semiHidden/>
    <w:rsid w:val="00B60D20"/>
    <w:rPr>
      <w:rFonts w:asciiTheme="majorHAnsi" w:eastAsiaTheme="majorEastAsia" w:hAnsiTheme="majorHAnsi" w:cstheme="majorBidi"/>
      <w:i/>
      <w:iCs/>
      <w:color w:val="365F91" w:themeColor="accent1" w:themeShade="BF"/>
      <w:lang w:val="en-GB"/>
    </w:rPr>
  </w:style>
  <w:style w:type="paragraph" w:styleId="Textkrper">
    <w:name w:val="Body Text"/>
    <w:basedOn w:val="Standard"/>
    <w:link w:val="TextkrperZchn"/>
    <w:uiPriority w:val="99"/>
    <w:unhideWhenUsed/>
    <w:rsid w:val="00B60D20"/>
    <w:pPr>
      <w:spacing w:after="120" w:line="240" w:lineRule="atLeast"/>
    </w:pPr>
    <w:rPr>
      <w:rFonts w:ascii="Arial" w:eastAsia="Times New Roman" w:hAnsi="Arial" w:cs="Arial"/>
      <w:sz w:val="18"/>
      <w:szCs w:val="18"/>
      <w:lang w:eastAsia="nl-NL"/>
    </w:rPr>
  </w:style>
  <w:style w:type="character" w:customStyle="1" w:styleId="TextkrperZchn">
    <w:name w:val="Textkörper Zchn"/>
    <w:basedOn w:val="Absatz-Standardschriftart"/>
    <w:link w:val="Textkrper"/>
    <w:uiPriority w:val="99"/>
    <w:rsid w:val="00B60D20"/>
    <w:rPr>
      <w:rFonts w:ascii="Arial" w:eastAsia="Times New Roman" w:hAnsi="Arial" w:cs="Arial"/>
      <w:sz w:val="18"/>
      <w:szCs w:val="18"/>
      <w:lang w:val="en-GB" w:eastAsia="nl-NL"/>
    </w:rPr>
  </w:style>
  <w:style w:type="table" w:customStyle="1" w:styleId="Gitternetztabelle5dunkelAkzent31">
    <w:name w:val="Gitternetztabelle 5 dunkel  – Akzent 31"/>
    <w:basedOn w:val="NormaleTabelle"/>
    <w:uiPriority w:val="50"/>
    <w:rsid w:val="00B60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yperlink">
    <w:name w:val="Hyperlink"/>
    <w:basedOn w:val="Absatz-Standardschriftart"/>
    <w:uiPriority w:val="99"/>
    <w:unhideWhenUsed/>
    <w:rsid w:val="006161F9"/>
    <w:rPr>
      <w:color w:val="0000FF" w:themeColor="hyperlink"/>
      <w:u w:val="single"/>
    </w:rPr>
  </w:style>
  <w:style w:type="character" w:customStyle="1" w:styleId="berschrift8Zchn">
    <w:name w:val="Überschrift 8 Zchn"/>
    <w:basedOn w:val="Absatz-Standardschriftart"/>
    <w:link w:val="berschrift8"/>
    <w:rsid w:val="006161F9"/>
    <w:rPr>
      <w:rFonts w:ascii="Times New Roman" w:eastAsia="Times New Roman" w:hAnsi="Times New Roman" w:cs="Times New Roman"/>
      <w:i/>
      <w:kern w:val="16"/>
      <w:sz w:val="20"/>
      <w:szCs w:val="20"/>
      <w:lang w:eastAsia="en-US"/>
    </w:rPr>
  </w:style>
  <w:style w:type="character" w:customStyle="1" w:styleId="berschrift9Zchn">
    <w:name w:val="Überschrift 9 Zchn"/>
    <w:basedOn w:val="Absatz-Standardschriftart"/>
    <w:link w:val="berschrift9"/>
    <w:rsid w:val="006161F9"/>
    <w:rPr>
      <w:rFonts w:ascii="Times New Roman" w:eastAsia="Times New Roman" w:hAnsi="Times New Roman" w:cs="Times New Roman"/>
      <w:i/>
      <w:kern w:val="16"/>
      <w:sz w:val="20"/>
      <w:szCs w:val="20"/>
      <w:lang w:eastAsia="en-US"/>
    </w:rPr>
  </w:style>
  <w:style w:type="paragraph" w:styleId="Beschriftung">
    <w:name w:val="caption"/>
    <w:basedOn w:val="Standard"/>
    <w:next w:val="Standard"/>
    <w:uiPriority w:val="35"/>
    <w:unhideWhenUsed/>
    <w:qFormat/>
    <w:rsid w:val="006161F9"/>
    <w:pPr>
      <w:spacing w:line="240" w:lineRule="auto"/>
    </w:pPr>
    <w:rPr>
      <w:rFonts w:ascii="Cambria" w:eastAsia="HGMinchoB" w:hAnsi="Cambria" w:cs="Times New Roman"/>
      <w:b/>
      <w:bCs/>
      <w:color w:val="DDDDDD"/>
      <w:sz w:val="18"/>
      <w:szCs w:val="18"/>
      <w:lang w:val="en-US" w:eastAsia="en-US"/>
    </w:rPr>
  </w:style>
  <w:style w:type="character" w:styleId="Kommentarzeichen">
    <w:name w:val="annotation reference"/>
    <w:basedOn w:val="Absatz-Standardschriftart"/>
    <w:uiPriority w:val="99"/>
    <w:semiHidden/>
    <w:unhideWhenUsed/>
    <w:rsid w:val="00940384"/>
    <w:rPr>
      <w:sz w:val="16"/>
      <w:szCs w:val="16"/>
    </w:rPr>
  </w:style>
  <w:style w:type="paragraph" w:styleId="Kommentartext">
    <w:name w:val="annotation text"/>
    <w:basedOn w:val="Standard"/>
    <w:link w:val="KommentartextZchn"/>
    <w:uiPriority w:val="99"/>
    <w:semiHidden/>
    <w:unhideWhenUsed/>
    <w:rsid w:val="00940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384"/>
    <w:rPr>
      <w:sz w:val="20"/>
      <w:szCs w:val="20"/>
    </w:rPr>
  </w:style>
  <w:style w:type="paragraph" w:styleId="Kommentarthema">
    <w:name w:val="annotation subject"/>
    <w:basedOn w:val="Kommentartext"/>
    <w:next w:val="Kommentartext"/>
    <w:link w:val="KommentarthemaZchn"/>
    <w:uiPriority w:val="99"/>
    <w:semiHidden/>
    <w:unhideWhenUsed/>
    <w:rsid w:val="00940384"/>
    <w:rPr>
      <w:b/>
      <w:bCs/>
    </w:rPr>
  </w:style>
  <w:style w:type="character" w:customStyle="1" w:styleId="KommentarthemaZchn">
    <w:name w:val="Kommentarthema Zchn"/>
    <w:basedOn w:val="KommentartextZchn"/>
    <w:link w:val="Kommentarthema"/>
    <w:uiPriority w:val="99"/>
    <w:semiHidden/>
    <w:rsid w:val="00940384"/>
    <w:rPr>
      <w:b/>
      <w:bCs/>
      <w:sz w:val="20"/>
      <w:szCs w:val="20"/>
    </w:rPr>
  </w:style>
  <w:style w:type="character" w:styleId="Seitenzahl">
    <w:name w:val="page number"/>
    <w:basedOn w:val="Absatz-Standardschriftart"/>
    <w:uiPriority w:val="99"/>
    <w:semiHidden/>
    <w:unhideWhenUsed/>
    <w:rsid w:val="00C35C66"/>
  </w:style>
  <w:style w:type="character" w:styleId="NichtaufgelsteErwhnung">
    <w:name w:val="Unresolved Mention"/>
    <w:basedOn w:val="Absatz-Standardschriftart"/>
    <w:uiPriority w:val="99"/>
    <w:semiHidden/>
    <w:unhideWhenUsed/>
    <w:rsid w:val="007B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8316">
      <w:bodyDiv w:val="1"/>
      <w:marLeft w:val="0"/>
      <w:marRight w:val="0"/>
      <w:marTop w:val="0"/>
      <w:marBottom w:val="0"/>
      <w:divBdr>
        <w:top w:val="none" w:sz="0" w:space="0" w:color="auto"/>
        <w:left w:val="none" w:sz="0" w:space="0" w:color="auto"/>
        <w:bottom w:val="none" w:sz="0" w:space="0" w:color="auto"/>
        <w:right w:val="none" w:sz="0" w:space="0" w:color="auto"/>
      </w:divBdr>
      <w:divsChild>
        <w:div w:id="2073459090">
          <w:marLeft w:val="360"/>
          <w:marRight w:val="0"/>
          <w:marTop w:val="200"/>
          <w:marBottom w:val="0"/>
          <w:divBdr>
            <w:top w:val="none" w:sz="0" w:space="0" w:color="auto"/>
            <w:left w:val="none" w:sz="0" w:space="0" w:color="auto"/>
            <w:bottom w:val="none" w:sz="0" w:space="0" w:color="auto"/>
            <w:right w:val="none" w:sz="0" w:space="0" w:color="auto"/>
          </w:divBdr>
        </w:div>
      </w:divsChild>
    </w:div>
    <w:div w:id="1189222691">
      <w:bodyDiv w:val="1"/>
      <w:marLeft w:val="0"/>
      <w:marRight w:val="0"/>
      <w:marTop w:val="0"/>
      <w:marBottom w:val="0"/>
      <w:divBdr>
        <w:top w:val="none" w:sz="0" w:space="0" w:color="auto"/>
        <w:left w:val="none" w:sz="0" w:space="0" w:color="auto"/>
        <w:bottom w:val="none" w:sz="0" w:space="0" w:color="auto"/>
        <w:right w:val="none" w:sz="0" w:space="0" w:color="auto"/>
      </w:divBdr>
      <w:divsChild>
        <w:div w:id="611786796">
          <w:marLeft w:val="360"/>
          <w:marRight w:val="0"/>
          <w:marTop w:val="200"/>
          <w:marBottom w:val="0"/>
          <w:divBdr>
            <w:top w:val="none" w:sz="0" w:space="0" w:color="auto"/>
            <w:left w:val="none" w:sz="0" w:space="0" w:color="auto"/>
            <w:bottom w:val="none" w:sz="0" w:space="0" w:color="auto"/>
            <w:right w:val="none" w:sz="0" w:space="0" w:color="auto"/>
          </w:divBdr>
        </w:div>
      </w:divsChild>
    </w:div>
    <w:div w:id="1630436702">
      <w:bodyDiv w:val="1"/>
      <w:marLeft w:val="0"/>
      <w:marRight w:val="0"/>
      <w:marTop w:val="0"/>
      <w:marBottom w:val="0"/>
      <w:divBdr>
        <w:top w:val="none" w:sz="0" w:space="0" w:color="auto"/>
        <w:left w:val="none" w:sz="0" w:space="0" w:color="auto"/>
        <w:bottom w:val="none" w:sz="0" w:space="0" w:color="auto"/>
        <w:right w:val="none" w:sz="0" w:space="0" w:color="auto"/>
      </w:divBdr>
    </w:div>
    <w:div w:id="1993563334">
      <w:bodyDiv w:val="1"/>
      <w:marLeft w:val="0"/>
      <w:marRight w:val="0"/>
      <w:marTop w:val="0"/>
      <w:marBottom w:val="0"/>
      <w:divBdr>
        <w:top w:val="none" w:sz="0" w:space="0" w:color="auto"/>
        <w:left w:val="none" w:sz="0" w:space="0" w:color="auto"/>
        <w:bottom w:val="none" w:sz="0" w:space="0" w:color="auto"/>
        <w:right w:val="none" w:sz="0" w:space="0" w:color="auto"/>
      </w:divBdr>
      <w:divsChild>
        <w:div w:id="1928266398">
          <w:marLeft w:val="360"/>
          <w:marRight w:val="0"/>
          <w:marTop w:val="200"/>
          <w:marBottom w:val="0"/>
          <w:divBdr>
            <w:top w:val="none" w:sz="0" w:space="0" w:color="auto"/>
            <w:left w:val="none" w:sz="0" w:space="0" w:color="auto"/>
            <w:bottom w:val="none" w:sz="0" w:space="0" w:color="auto"/>
            <w:right w:val="none" w:sz="0" w:space="0" w:color="auto"/>
          </w:divBdr>
        </w:div>
      </w:divsChild>
    </w:div>
    <w:div w:id="20687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worldcafe.com/key-concepts-resources/world-cafe-metho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icestore.stanford.edu/products/heelotia-a-cross-cultural-simul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icit.harvard.edu/impli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YF2_FBCvX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omVti7p-4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E68A-F6E2-4DDB-AF47-EC19C161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8675</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Saulich</dc:creator>
  <cp:lastModifiedBy>Tine</cp:lastModifiedBy>
  <cp:revision>4</cp:revision>
  <dcterms:created xsi:type="dcterms:W3CDTF">2019-09-27T05:10:00Z</dcterms:created>
  <dcterms:modified xsi:type="dcterms:W3CDTF">2019-09-27T05:15:00Z</dcterms:modified>
</cp:coreProperties>
</file>