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968A" w14:textId="77777777" w:rsidR="00B60D20" w:rsidRPr="00882CB8" w:rsidRDefault="00B60D20" w:rsidP="00B60D20">
      <w:pPr>
        <w:pStyle w:val="berschrift1"/>
        <w:tabs>
          <w:tab w:val="left" w:pos="3270"/>
        </w:tabs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bdr w:val="none" w:sz="0" w:space="0" w:color="auto"/>
          <w:lang w:val="en-US"/>
        </w:rPr>
      </w:pPr>
    </w:p>
    <w:p w14:paraId="2FECFE2E" w14:textId="77777777" w:rsidR="00A80CFD" w:rsidRPr="00882CB8" w:rsidRDefault="00A80CFD" w:rsidP="00A80CFD">
      <w:pPr>
        <w:rPr>
          <w:lang w:val="en-US"/>
        </w:rPr>
      </w:pPr>
    </w:p>
    <w:p w14:paraId="31E00094" w14:textId="0C7549CA" w:rsidR="00CB2B16" w:rsidRPr="00EE1B3D" w:rsidRDefault="00E615FB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US" w:eastAsia="en-US"/>
        </w:rPr>
      </w:pPr>
      <w:r w:rsidRPr="00EE1B3D">
        <w:rPr>
          <w:rFonts w:asciiTheme="minorHAnsi" w:hAnsiTheme="minorHAnsi" w:cstheme="minorHAnsi"/>
          <w:color w:val="6E9400"/>
          <w:lang w:val="en-US" w:eastAsia="en-US"/>
        </w:rPr>
        <w:t>Course Title</w:t>
      </w:r>
      <w:r w:rsidR="00CB2B16" w:rsidRPr="00EE1B3D">
        <w:rPr>
          <w:rFonts w:asciiTheme="minorHAnsi" w:hAnsiTheme="minorHAnsi" w:cstheme="minorHAnsi"/>
          <w:color w:val="6E9400"/>
          <w:lang w:val="en-US" w:eastAsia="en-US"/>
        </w:rPr>
        <w:t>:</w:t>
      </w:r>
      <w:r w:rsidR="00152DB9" w:rsidRPr="00EE1B3D">
        <w:rPr>
          <w:rFonts w:asciiTheme="minorHAnsi" w:hAnsiTheme="minorHAnsi" w:cstheme="minorHAnsi"/>
          <w:color w:val="6E9400"/>
          <w:lang w:val="en-US" w:eastAsia="en-US"/>
        </w:rPr>
        <w:t xml:space="preserve"> </w:t>
      </w:r>
      <w:r w:rsidR="00EE1B3D" w:rsidRPr="00EE1B3D">
        <w:rPr>
          <w:rFonts w:asciiTheme="minorHAnsi" w:hAnsiTheme="minorHAnsi" w:cstheme="minorHAnsi"/>
          <w:color w:val="6E9400"/>
          <w:lang w:val="en-US" w:eastAsia="en-US"/>
        </w:rPr>
        <w:t>C.2.1 Student Employability</w:t>
      </w:r>
    </w:p>
    <w:p w14:paraId="79830DBF" w14:textId="77777777" w:rsidR="0038714D" w:rsidRPr="00EE1B3D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US" w:eastAsia="en-US"/>
        </w:rPr>
      </w:pPr>
    </w:p>
    <w:p w14:paraId="33B34C60" w14:textId="77777777" w:rsidR="00CB2B16" w:rsidRPr="00EE1B3D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US" w:eastAsia="en-US"/>
        </w:rPr>
      </w:pPr>
      <w:r w:rsidRPr="00EE1B3D">
        <w:rPr>
          <w:rFonts w:asciiTheme="minorHAnsi" w:hAnsiTheme="minorHAnsi" w:cstheme="minorHAnsi"/>
          <w:color w:val="6E9400"/>
          <w:lang w:val="en-US" w:eastAsia="en-US"/>
        </w:rPr>
        <w:t>Abstract:</w:t>
      </w:r>
    </w:p>
    <w:p w14:paraId="0085DF9D" w14:textId="04CC2765" w:rsidR="00CB2B16" w:rsidRPr="00EE1B3D" w:rsidRDefault="00152DB9" w:rsidP="00882CB8">
      <w:pPr>
        <w:jc w:val="both"/>
        <w:rPr>
          <w:rFonts w:eastAsia="Arial Unicode MS" w:cstheme="minorHAnsi"/>
          <w:color w:val="000000"/>
          <w:bdr w:val="nil"/>
          <w:lang w:val="en-US"/>
        </w:rPr>
      </w:pPr>
      <w:r w:rsidRPr="00EE1B3D">
        <w:rPr>
          <w:rFonts w:eastAsia="Arial Unicode MS" w:cstheme="minorHAnsi"/>
          <w:color w:val="000000"/>
          <w:bdr w:val="nil"/>
          <w:lang w:val="en-US"/>
        </w:rPr>
        <w:t xml:space="preserve">This chapter focusses on </w:t>
      </w:r>
      <w:r w:rsidR="00DA75B8">
        <w:rPr>
          <w:rFonts w:eastAsia="Arial Unicode MS" w:cstheme="minorHAnsi"/>
          <w:color w:val="000000"/>
          <w:bdr w:val="nil"/>
          <w:lang w:val="en-US"/>
        </w:rPr>
        <w:t xml:space="preserve">students’ employability; </w:t>
      </w:r>
      <w:r w:rsidR="00CE3826" w:rsidRPr="00EE1B3D">
        <w:rPr>
          <w:rFonts w:eastAsia="Arial Unicode MS" w:cstheme="minorHAnsi"/>
          <w:color w:val="000000"/>
          <w:bdr w:val="nil"/>
          <w:lang w:val="en-US"/>
        </w:rPr>
        <w:t>it is</w:t>
      </w:r>
      <w:r w:rsidR="00DA75B8">
        <w:rPr>
          <w:rFonts w:eastAsia="Arial Unicode MS" w:cstheme="minorHAnsi"/>
          <w:color w:val="000000"/>
          <w:bdr w:val="nil"/>
          <w:lang w:val="en-US"/>
        </w:rPr>
        <w:t xml:space="preserve"> planned as the</w:t>
      </w:r>
      <w:r w:rsidR="0014263E" w:rsidRPr="00EE1B3D">
        <w:rPr>
          <w:rFonts w:eastAsia="Arial Unicode MS" w:cstheme="minorHAnsi"/>
          <w:color w:val="000000"/>
          <w:bdr w:val="nil"/>
          <w:lang w:val="en-US"/>
        </w:rPr>
        <w:t xml:space="preserve"> last lecture of a program</w:t>
      </w:r>
      <w:r w:rsidRPr="00EE1B3D">
        <w:rPr>
          <w:rFonts w:eastAsia="Arial Unicode MS" w:cstheme="minorHAnsi"/>
          <w:color w:val="000000"/>
          <w:bdr w:val="nil"/>
          <w:lang w:val="en-US"/>
        </w:rPr>
        <w:t xml:space="preserve">. Students will be introduced </w:t>
      </w:r>
      <w:r w:rsidR="00DA75B8">
        <w:rPr>
          <w:rFonts w:eastAsia="Arial Unicode MS" w:cstheme="minorHAnsi"/>
          <w:color w:val="000000"/>
          <w:bdr w:val="nil"/>
          <w:lang w:val="en-US"/>
        </w:rPr>
        <w:t>to</w:t>
      </w:r>
      <w:r w:rsidR="0014263E" w:rsidRPr="00EE1B3D">
        <w:rPr>
          <w:rFonts w:eastAsia="Arial Unicode MS" w:cstheme="minorHAnsi"/>
          <w:color w:val="000000"/>
          <w:bdr w:val="nil"/>
          <w:lang w:val="en-US"/>
        </w:rPr>
        <w:t xml:space="preserve"> the importance of taking a proactive approach towards development of their own professional life (career). Students are introduced with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 xml:space="preserve"> four important steps in </w:t>
      </w:r>
      <w:r w:rsidR="00DA75B8">
        <w:rPr>
          <w:rFonts w:eastAsia="Arial Unicode MS" w:cstheme="minorHAnsi"/>
          <w:color w:val="000000"/>
          <w:bdr w:val="nil"/>
          <w:lang w:val="en-US"/>
        </w:rPr>
        <w:t xml:space="preserve">career decision </w:t>
      </w:r>
      <w:r w:rsidR="00BC12C8" w:rsidRPr="00EE1B3D">
        <w:rPr>
          <w:rFonts w:eastAsia="Arial Unicode MS" w:cstheme="minorHAnsi"/>
          <w:color w:val="000000"/>
          <w:bdr w:val="nil"/>
          <w:lang w:val="en-US"/>
        </w:rPr>
        <w:t>making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>. Both students and teachers are well aware that a degree is no longer en</w:t>
      </w:r>
      <w:r w:rsidR="00AF7996" w:rsidRPr="00EE1B3D">
        <w:rPr>
          <w:rFonts w:eastAsia="Arial Unicode MS" w:cstheme="minorHAnsi"/>
          <w:color w:val="000000"/>
          <w:bdr w:val="nil"/>
          <w:lang w:val="en-US"/>
        </w:rPr>
        <w:t>oug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>h</w:t>
      </w:r>
      <w:r w:rsidR="00AF7996" w:rsidRPr="00EE1B3D">
        <w:rPr>
          <w:rFonts w:eastAsia="Arial Unicode MS" w:cstheme="minorHAnsi"/>
          <w:color w:val="000000"/>
          <w:bdr w:val="nil"/>
          <w:lang w:val="en-US"/>
        </w:rPr>
        <w:t>,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 xml:space="preserve"> so the emphasis is put on </w:t>
      </w:r>
      <w:r w:rsidR="00BC12C8" w:rsidRPr="00EE1B3D">
        <w:rPr>
          <w:rFonts w:eastAsia="Arial Unicode MS" w:cstheme="minorHAnsi"/>
          <w:color w:val="000000"/>
          <w:bdr w:val="nil"/>
          <w:lang w:val="en-US"/>
        </w:rPr>
        <w:t xml:space="preserve">proactivity, creativity, 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>extracurricular activities</w:t>
      </w:r>
      <w:r w:rsidR="00DA75B8">
        <w:rPr>
          <w:rFonts w:eastAsia="Arial Unicode MS" w:cstheme="minorHAnsi"/>
          <w:color w:val="000000"/>
          <w:bdr w:val="nil"/>
          <w:lang w:val="en-US"/>
        </w:rPr>
        <w:t>,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 xml:space="preserve"> and development of </w:t>
      </w:r>
      <w:r w:rsidR="00BC12C8" w:rsidRPr="00EE1B3D">
        <w:rPr>
          <w:rFonts w:eastAsia="Arial Unicode MS" w:cstheme="minorHAnsi"/>
          <w:color w:val="000000"/>
          <w:bdr w:val="nil"/>
          <w:lang w:val="en-US"/>
        </w:rPr>
        <w:t xml:space="preserve">other 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 xml:space="preserve">soft skills that are often not thought </w:t>
      </w:r>
      <w:r w:rsidR="00DA75B8">
        <w:rPr>
          <w:rFonts w:eastAsia="Arial Unicode MS" w:cstheme="minorHAnsi"/>
          <w:color w:val="000000"/>
          <w:bdr w:val="nil"/>
          <w:lang w:val="en-US"/>
        </w:rPr>
        <w:t xml:space="preserve">of 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 xml:space="preserve">in the classroom. </w:t>
      </w:r>
      <w:r w:rsidRPr="00EE1B3D">
        <w:rPr>
          <w:rFonts w:eastAsia="Arial Unicode MS" w:cstheme="minorHAnsi"/>
          <w:color w:val="000000"/>
          <w:bdr w:val="nil"/>
          <w:lang w:val="en-US"/>
        </w:rPr>
        <w:t>During class, different examples will be presented which will help students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 xml:space="preserve"> to</w:t>
      </w:r>
      <w:r w:rsidR="00BC12C8" w:rsidRPr="00EE1B3D">
        <w:rPr>
          <w:rFonts w:cstheme="minorHAnsi"/>
          <w:lang w:val="en-US"/>
        </w:rPr>
        <w:t xml:space="preserve"> </w:t>
      </w:r>
      <w:r w:rsidR="00882CB8" w:rsidRPr="00EE1B3D">
        <w:rPr>
          <w:rFonts w:eastAsia="Times New Roman" w:cstheme="minorHAnsi"/>
          <w:lang w:val="en-US" w:eastAsia="hr-HR"/>
        </w:rPr>
        <w:t>identify</w:t>
      </w:r>
      <w:r w:rsidR="00BC12C8" w:rsidRPr="00EE1B3D">
        <w:rPr>
          <w:rFonts w:eastAsia="Times New Roman" w:cstheme="minorHAnsi"/>
          <w:lang w:val="en-US" w:eastAsia="hr-HR"/>
        </w:rPr>
        <w:t xml:space="preserve"> the </w:t>
      </w:r>
      <w:r w:rsidR="00DA75B8">
        <w:rPr>
          <w:rFonts w:eastAsia="Times New Roman" w:cstheme="minorHAnsi"/>
          <w:lang w:val="en-US" w:eastAsia="hr-HR"/>
        </w:rPr>
        <w:t>key elements of career decision making</w:t>
      </w:r>
      <w:r w:rsidR="00694411" w:rsidRPr="00EE1B3D">
        <w:rPr>
          <w:rFonts w:eastAsia="Arial Unicode MS" w:cstheme="minorHAnsi"/>
          <w:color w:val="000000"/>
          <w:bdr w:val="nil"/>
          <w:lang w:val="en-US"/>
        </w:rPr>
        <w:t xml:space="preserve"> </w:t>
      </w:r>
      <w:r w:rsidR="00BC12C8" w:rsidRPr="00EE1B3D">
        <w:rPr>
          <w:rFonts w:eastAsia="Arial Unicode MS" w:cstheme="minorHAnsi"/>
          <w:color w:val="000000"/>
          <w:bdr w:val="nil"/>
          <w:lang w:val="en-US"/>
        </w:rPr>
        <w:t>and make their own career development action plan.</w:t>
      </w:r>
      <w:r w:rsidR="00E06DF5">
        <w:rPr>
          <w:rFonts w:eastAsia="Arial Unicode MS" w:cstheme="minorHAnsi"/>
          <w:color w:val="000000"/>
          <w:bdr w:val="nil"/>
          <w:lang w:val="en-US"/>
        </w:rPr>
        <w:t xml:space="preserve"> </w:t>
      </w:r>
      <w:r w:rsidR="00E06DF5">
        <w:rPr>
          <w:rFonts w:eastAsia="Arial Unicode MS" w:cstheme="minorHAnsi"/>
          <w:color w:val="000000"/>
          <w:bdr w:val="nil"/>
          <w:lang w:val="en-GB"/>
        </w:rPr>
        <w:t>(</w:t>
      </w:r>
      <w:r w:rsidR="00E06DF5">
        <w:rPr>
          <w:rFonts w:ascii="Calibri" w:eastAsia="Arial Unicode MS" w:hAnsi="Calibri" w:cs="Calibri"/>
          <w:color w:val="0070C0"/>
          <w:bdr w:val="none" w:sz="0" w:space="0" w:color="auto" w:frame="1"/>
          <w:lang w:val="en-GB"/>
        </w:rPr>
        <w:t xml:space="preserve">Interactive exercises are in blue font, </w:t>
      </w:r>
      <w:r w:rsidR="00E06DF5">
        <w:rPr>
          <w:rFonts w:ascii="Calibri" w:eastAsia="Arial Unicode MS" w:hAnsi="Calibri" w:cs="Calibri"/>
          <w:color w:val="E36C0A" w:themeColor="accent6" w:themeShade="BF"/>
          <w:bdr w:val="none" w:sz="0" w:space="0" w:color="auto" w:frame="1"/>
          <w:lang w:val="en-GB"/>
        </w:rPr>
        <w:t>self-study in orange.)</w:t>
      </w:r>
    </w:p>
    <w:p w14:paraId="2AE02A42" w14:textId="77777777" w:rsidR="0038714D" w:rsidRPr="00EE1B3D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sz w:val="22"/>
          <w:szCs w:val="22"/>
          <w:lang w:val="en-US" w:eastAsia="en-US"/>
        </w:rPr>
      </w:pPr>
    </w:p>
    <w:p w14:paraId="74C1DD7F" w14:textId="77777777" w:rsidR="00CB2B16" w:rsidRPr="00EE1B3D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US" w:eastAsia="en-US"/>
        </w:rPr>
      </w:pPr>
      <w:r w:rsidRPr="00EE1B3D">
        <w:rPr>
          <w:rFonts w:asciiTheme="minorHAnsi" w:hAnsiTheme="minorHAnsi" w:cstheme="minorHAnsi"/>
          <w:color w:val="6E9400"/>
          <w:lang w:val="en-US" w:eastAsia="en-US"/>
        </w:rPr>
        <w:t>Learning Objectives:</w:t>
      </w:r>
    </w:p>
    <w:p w14:paraId="4C5B4D54" w14:textId="7426B490" w:rsidR="00BC12C8" w:rsidRPr="001078F9" w:rsidRDefault="001078F9" w:rsidP="00EE1B3D">
      <w:pPr>
        <w:pStyle w:val="berschrift1"/>
        <w:numPr>
          <w:ilvl w:val="0"/>
          <w:numId w:val="20"/>
        </w:numPr>
        <w:tabs>
          <w:tab w:val="left" w:pos="3270"/>
        </w:tabs>
        <w:spacing w:before="0"/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</w:pPr>
      <w:r w:rsidRPr="001078F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 xml:space="preserve">Learning Objective 1: </w:t>
      </w:r>
      <w:r w:rsidR="00152DB9" w:rsidRPr="001078F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 xml:space="preserve">Understand </w:t>
      </w:r>
      <w:r w:rsidR="00A76FF3" w:rsidRPr="001078F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 xml:space="preserve">the need for </w:t>
      </w:r>
      <w:r w:rsidR="00DA75B8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 xml:space="preserve">a </w:t>
      </w:r>
      <w:r w:rsidR="00A76FF3" w:rsidRPr="001078F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>proactive approach in career search</w:t>
      </w:r>
    </w:p>
    <w:p w14:paraId="65B27F3B" w14:textId="268B98C2" w:rsidR="00BC12C8" w:rsidRPr="001078F9" w:rsidRDefault="001078F9" w:rsidP="00EE1B3D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lang w:val="en-US" w:eastAsia="hr-HR"/>
        </w:rPr>
      </w:pPr>
      <w:r w:rsidRPr="001078F9">
        <w:rPr>
          <w:rFonts w:eastAsia="Arial Unicode MS" w:cstheme="minorHAnsi"/>
          <w:bCs/>
          <w:color w:val="000000"/>
          <w:lang w:val="en-US"/>
        </w:rPr>
        <w:t xml:space="preserve">Learning Objective 2: </w:t>
      </w:r>
      <w:r w:rsidR="00BC12C8" w:rsidRPr="001078F9">
        <w:rPr>
          <w:rFonts w:eastAsia="Times New Roman" w:cstheme="minorHAnsi"/>
          <w:lang w:val="en-US" w:eastAsia="hr-HR"/>
        </w:rPr>
        <w:t xml:space="preserve">Identify the key elements of </w:t>
      </w:r>
      <w:r w:rsidR="00DA75B8">
        <w:rPr>
          <w:rFonts w:eastAsia="Times New Roman" w:cstheme="minorHAnsi"/>
          <w:lang w:val="en-US" w:eastAsia="hr-HR"/>
        </w:rPr>
        <w:t xml:space="preserve">career decision </w:t>
      </w:r>
      <w:r w:rsidR="00BC12C8" w:rsidRPr="001078F9">
        <w:rPr>
          <w:rFonts w:eastAsia="Times New Roman" w:cstheme="minorHAnsi"/>
          <w:lang w:val="en-US" w:eastAsia="hr-HR"/>
        </w:rPr>
        <w:t>making</w:t>
      </w:r>
    </w:p>
    <w:p w14:paraId="0BC7F3F9" w14:textId="521CE123" w:rsidR="00A76FF3" w:rsidRPr="001078F9" w:rsidRDefault="001078F9" w:rsidP="00EE1B3D">
      <w:pPr>
        <w:pStyle w:val="berschrift1"/>
        <w:numPr>
          <w:ilvl w:val="0"/>
          <w:numId w:val="20"/>
        </w:numPr>
        <w:tabs>
          <w:tab w:val="left" w:pos="3270"/>
        </w:tabs>
        <w:spacing w:before="0"/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</w:pPr>
      <w:r w:rsidRPr="001078F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 xml:space="preserve">Learning Objective 3: </w:t>
      </w:r>
      <w:r w:rsidR="00DA75B8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 xml:space="preserve">Identify personal strengths, </w:t>
      </w:r>
      <w:r w:rsidR="00A76FF3" w:rsidRPr="001078F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>weaknesses</w:t>
      </w:r>
      <w:r w:rsidR="00DA75B8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>,</w:t>
      </w:r>
      <w:r w:rsidR="00A76FF3" w:rsidRPr="001078F9">
        <w:rPr>
          <w:rFonts w:asciiTheme="minorHAnsi" w:eastAsia="Arial Unicode MS" w:hAnsiTheme="minorHAnsi" w:cstheme="minorHAnsi"/>
          <w:b w:val="0"/>
          <w:bCs w:val="0"/>
          <w:color w:val="000000"/>
          <w:sz w:val="22"/>
          <w:szCs w:val="22"/>
          <w:lang w:val="en-US"/>
        </w:rPr>
        <w:t xml:space="preserve"> and areas requiring further development</w:t>
      </w:r>
    </w:p>
    <w:p w14:paraId="10E73C66" w14:textId="7F53C33F" w:rsidR="00A76FF3" w:rsidRPr="001078F9" w:rsidRDefault="001078F9" w:rsidP="00EE1B3D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lang w:val="en-US" w:eastAsia="hr-HR"/>
        </w:rPr>
      </w:pPr>
      <w:r w:rsidRPr="001078F9">
        <w:rPr>
          <w:rFonts w:eastAsia="Arial Unicode MS" w:cstheme="minorHAnsi"/>
          <w:bCs/>
          <w:color w:val="000000"/>
          <w:lang w:val="en-US"/>
        </w:rPr>
        <w:t xml:space="preserve">Learning Objective 4: </w:t>
      </w:r>
      <w:r w:rsidR="00A76FF3" w:rsidRPr="001078F9">
        <w:rPr>
          <w:rFonts w:eastAsia="Times New Roman" w:cstheme="minorHAnsi"/>
          <w:lang w:val="en-US" w:eastAsia="hr-HR"/>
        </w:rPr>
        <w:t>Identify general trends in graduate employment and recognize opportunities for employment</w:t>
      </w:r>
    </w:p>
    <w:p w14:paraId="1204DD97" w14:textId="4BD4A5D3" w:rsidR="00BC12C8" w:rsidRPr="001078F9" w:rsidRDefault="001078F9" w:rsidP="00EE1B3D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lang w:val="en-US" w:eastAsia="hr-HR"/>
        </w:rPr>
      </w:pPr>
      <w:r w:rsidRPr="001078F9">
        <w:rPr>
          <w:rFonts w:eastAsia="Arial Unicode MS" w:cstheme="minorHAnsi"/>
          <w:bCs/>
          <w:color w:val="000000"/>
          <w:lang w:val="en-US"/>
        </w:rPr>
        <w:t xml:space="preserve">Learning Objective 5: </w:t>
      </w:r>
      <w:r w:rsidR="00BC12C8" w:rsidRPr="001078F9">
        <w:rPr>
          <w:rFonts w:eastAsia="Times New Roman" w:cstheme="minorHAnsi"/>
          <w:lang w:val="en-US" w:eastAsia="hr-HR"/>
        </w:rPr>
        <w:t>Create a short/medium</w:t>
      </w:r>
      <w:r w:rsidR="00B17576" w:rsidRPr="001078F9">
        <w:rPr>
          <w:rFonts w:eastAsia="Times New Roman" w:cstheme="minorHAnsi"/>
          <w:lang w:val="en-US" w:eastAsia="hr-HR"/>
        </w:rPr>
        <w:t>/long</w:t>
      </w:r>
      <w:r w:rsidR="00BC12C8" w:rsidRPr="001078F9">
        <w:rPr>
          <w:rFonts w:eastAsia="Times New Roman" w:cstheme="minorHAnsi"/>
          <w:lang w:val="en-US" w:eastAsia="hr-HR"/>
        </w:rPr>
        <w:t>-term career development action plan</w:t>
      </w:r>
    </w:p>
    <w:p w14:paraId="5464A2EE" w14:textId="5AFCA564" w:rsidR="00A76FF3" w:rsidRPr="00EE1B3D" w:rsidRDefault="00A76FF3" w:rsidP="006504CA">
      <w:pPr>
        <w:spacing w:line="240" w:lineRule="auto"/>
        <w:rPr>
          <w:rFonts w:cstheme="minorHAnsi"/>
          <w:lang w:val="en-US" w:eastAsia="en-US"/>
        </w:rPr>
      </w:pPr>
    </w:p>
    <w:p w14:paraId="33CB6F3C" w14:textId="77777777" w:rsidR="00CB2B16" w:rsidRPr="00EE1B3D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US" w:eastAsia="en-US"/>
        </w:rPr>
      </w:pPr>
      <w:r w:rsidRPr="00EE1B3D">
        <w:rPr>
          <w:rFonts w:asciiTheme="minorHAnsi" w:hAnsiTheme="minorHAnsi" w:cstheme="minorHAnsi"/>
          <w:color w:val="6E9400"/>
          <w:lang w:val="en-US" w:eastAsia="en-US"/>
        </w:rPr>
        <w:t>Assessment Method:</w:t>
      </w:r>
    </w:p>
    <w:p w14:paraId="1E77246B" w14:textId="77777777" w:rsidR="00B478D3" w:rsidRPr="00EE1B3D" w:rsidRDefault="00B478D3" w:rsidP="00EE1B3D">
      <w:pPr>
        <w:pStyle w:val="Listenabsatz"/>
        <w:numPr>
          <w:ilvl w:val="0"/>
          <w:numId w:val="21"/>
        </w:numPr>
        <w:rPr>
          <w:rFonts w:eastAsia="Arial Unicode MS" w:cstheme="minorHAnsi"/>
          <w:color w:val="000000"/>
          <w:bdr w:val="nil"/>
          <w:lang w:val="en-US"/>
        </w:rPr>
      </w:pPr>
      <w:r w:rsidRPr="00EE1B3D">
        <w:rPr>
          <w:rFonts w:eastAsia="Arial Unicode MS" w:cstheme="minorHAnsi"/>
          <w:color w:val="000000"/>
          <w:bdr w:val="nil"/>
          <w:lang w:val="en-US"/>
        </w:rPr>
        <w:t>Individual assignment</w:t>
      </w:r>
      <w:r w:rsidR="00882CB8" w:rsidRPr="00EE1B3D">
        <w:rPr>
          <w:rFonts w:eastAsia="Arial Unicode MS" w:cstheme="minorHAnsi"/>
          <w:color w:val="000000"/>
          <w:bdr w:val="nil"/>
          <w:lang w:val="en-US"/>
        </w:rPr>
        <w:t>s</w:t>
      </w:r>
    </w:p>
    <w:p w14:paraId="5BBCEB9F" w14:textId="77777777" w:rsidR="0038714D" w:rsidRPr="00EE1B3D" w:rsidRDefault="00152DB9" w:rsidP="00EE1B3D">
      <w:pPr>
        <w:pStyle w:val="Listenabsatz"/>
        <w:numPr>
          <w:ilvl w:val="0"/>
          <w:numId w:val="21"/>
        </w:numPr>
        <w:rPr>
          <w:rFonts w:eastAsia="Arial Unicode MS" w:cstheme="minorHAnsi"/>
          <w:i/>
          <w:color w:val="000000"/>
          <w:bdr w:val="nil"/>
          <w:lang w:val="en-US"/>
        </w:rPr>
      </w:pPr>
      <w:r w:rsidRPr="00EE1B3D">
        <w:rPr>
          <w:rFonts w:eastAsia="Arial Unicode MS" w:cstheme="minorHAnsi"/>
          <w:color w:val="000000"/>
          <w:bdr w:val="nil"/>
          <w:lang w:val="en-US"/>
        </w:rPr>
        <w:t xml:space="preserve"> </w:t>
      </w:r>
      <w:r w:rsidR="00B478D3" w:rsidRPr="00EE1B3D">
        <w:rPr>
          <w:rFonts w:eastAsia="Arial Unicode MS" w:cstheme="minorHAnsi"/>
          <w:color w:val="000000"/>
          <w:bdr w:val="nil"/>
          <w:lang w:val="en-US"/>
        </w:rPr>
        <w:t>Video clips</w:t>
      </w:r>
      <w:r w:rsidR="0038714D" w:rsidRPr="00EE1B3D">
        <w:rPr>
          <w:rFonts w:eastAsia="Arial Unicode MS" w:cstheme="minorHAnsi"/>
          <w:i/>
          <w:color w:val="000000"/>
          <w:bdr w:val="nil"/>
          <w:lang w:val="en-US"/>
        </w:rPr>
        <w:br w:type="page"/>
      </w:r>
    </w:p>
    <w:p w14:paraId="79A808ED" w14:textId="77777777" w:rsidR="0038714D" w:rsidRPr="00EE1B3D" w:rsidRDefault="0038714D" w:rsidP="00CB2B16">
      <w:pPr>
        <w:rPr>
          <w:rFonts w:cstheme="minorHAnsi"/>
          <w:lang w:val="en-US"/>
        </w:rPr>
      </w:pPr>
    </w:p>
    <w:tbl>
      <w:tblPr>
        <w:tblStyle w:val="HellesRaster-Akzent3"/>
        <w:tblW w:w="15795" w:type="dxa"/>
        <w:tblLayout w:type="fixed"/>
        <w:tblLook w:val="04A0" w:firstRow="1" w:lastRow="0" w:firstColumn="1" w:lastColumn="0" w:noHBand="0" w:noVBand="1"/>
      </w:tblPr>
      <w:tblGrid>
        <w:gridCol w:w="1098"/>
        <w:gridCol w:w="3065"/>
        <w:gridCol w:w="2121"/>
        <w:gridCol w:w="2488"/>
        <w:gridCol w:w="2527"/>
        <w:gridCol w:w="1140"/>
        <w:gridCol w:w="3356"/>
      </w:tblGrid>
      <w:tr w:rsidR="002A5B84" w:rsidRPr="00EE1B3D" w14:paraId="19644CDF" w14:textId="77777777" w:rsidTr="00B2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397FDF39" w14:textId="36F4D769" w:rsidR="002A5B84" w:rsidRPr="00EE1B3D" w:rsidRDefault="002A5B84" w:rsidP="002A5B8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Session</w:t>
            </w:r>
            <w:r w:rsidR="00DA75B8">
              <w:rPr>
                <w:rFonts w:asciiTheme="minorHAnsi" w:hAnsiTheme="minorHAnsi" w:cstheme="minorHAnsi"/>
                <w:lang w:val="en-US"/>
              </w:rPr>
              <w:t xml:space="preserve"> #</w:t>
            </w:r>
          </w:p>
        </w:tc>
        <w:tc>
          <w:tcPr>
            <w:tcW w:w="3065" w:type="dxa"/>
            <w:vAlign w:val="center"/>
          </w:tcPr>
          <w:p w14:paraId="79A3508A" w14:textId="69F8B5ED" w:rsidR="002A5B84" w:rsidRPr="00EE1B3D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Session Content</w:t>
            </w:r>
          </w:p>
        </w:tc>
        <w:tc>
          <w:tcPr>
            <w:tcW w:w="2121" w:type="dxa"/>
            <w:vAlign w:val="center"/>
          </w:tcPr>
          <w:p w14:paraId="0955BF3D" w14:textId="77777777" w:rsidR="002A5B84" w:rsidRPr="00EE1B3D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Method(s)</w:t>
            </w:r>
          </w:p>
        </w:tc>
        <w:tc>
          <w:tcPr>
            <w:tcW w:w="2488" w:type="dxa"/>
            <w:vAlign w:val="center"/>
          </w:tcPr>
          <w:p w14:paraId="39963970" w14:textId="77777777" w:rsidR="002A5B84" w:rsidRPr="00EE1B3D" w:rsidRDefault="003D13B2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Learning Objec</w:t>
            </w:r>
            <w:r w:rsidR="002A5B84" w:rsidRPr="00EE1B3D">
              <w:rPr>
                <w:rFonts w:asciiTheme="minorHAnsi" w:hAnsiTheme="minorHAnsi" w:cstheme="minorHAnsi"/>
                <w:lang w:val="en-US"/>
              </w:rPr>
              <w:t>tives of Session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14:paraId="532652F4" w14:textId="77777777" w:rsidR="002A5B84" w:rsidRPr="00EE1B3D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Material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4F9C" w14:textId="463F5A19" w:rsidR="002A5B84" w:rsidRPr="00EE1B3D" w:rsidRDefault="002A5B84" w:rsidP="00DA75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Time (min)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177FB58B" w14:textId="77777777" w:rsidR="002A5B84" w:rsidRPr="00EE1B3D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Comments</w:t>
            </w:r>
          </w:p>
        </w:tc>
      </w:tr>
      <w:tr w:rsidR="008D1D59" w:rsidRPr="00EE1B3D" w14:paraId="441E4B90" w14:textId="3D9E2A2E" w:rsidTr="00B2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37E5D1C6" w14:textId="77777777" w:rsidR="008D1D59" w:rsidRPr="00EE1B3D" w:rsidRDefault="008D1D59" w:rsidP="00CB2B16">
            <w:pPr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0201" w:type="dxa"/>
            <w:gridSpan w:val="4"/>
            <w:tcBorders>
              <w:right w:val="single" w:sz="4" w:space="0" w:color="auto"/>
            </w:tcBorders>
          </w:tcPr>
          <w:p w14:paraId="06AD5EE6" w14:textId="77777777" w:rsidR="008D1D59" w:rsidRPr="00EE1B3D" w:rsidRDefault="008D1D59" w:rsidP="00B1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EE1B3D">
              <w:rPr>
                <w:rFonts w:cstheme="minorHAnsi"/>
                <w:b/>
                <w:lang w:val="en-US"/>
              </w:rPr>
              <w:t>Employability (20 min)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6C89B27" w14:textId="29F157E8" w:rsidR="008D1D59" w:rsidRPr="00EE1B3D" w:rsidRDefault="008D1D59" w:rsidP="00B2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77C5033F" w14:textId="77777777" w:rsidR="008D1D59" w:rsidRPr="00EE1B3D" w:rsidRDefault="008D1D59" w:rsidP="00B2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</w:tr>
      <w:tr w:rsidR="008D1D59" w:rsidRPr="00EE1B3D" w14:paraId="43FFA714" w14:textId="77777777" w:rsidTr="00B27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59459B05" w14:textId="77777777" w:rsidR="008D1D59" w:rsidRPr="00EE1B3D" w:rsidRDefault="008D1D59" w:rsidP="00CB2B1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5E58E223" w14:textId="2EE8CA9E" w:rsidR="008D1D59" w:rsidRPr="00B2787C" w:rsidRDefault="008D1D59" w:rsidP="00B17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2787C">
              <w:rPr>
                <w:rFonts w:cstheme="minorHAnsi"/>
                <w:lang w:val="en-US"/>
              </w:rPr>
              <w:t xml:space="preserve">Introduction: What is employability  </w:t>
            </w:r>
          </w:p>
        </w:tc>
        <w:tc>
          <w:tcPr>
            <w:tcW w:w="2121" w:type="dxa"/>
          </w:tcPr>
          <w:p w14:paraId="12E831F5" w14:textId="77777777" w:rsidR="008D1D59" w:rsidRPr="00B2787C" w:rsidRDefault="008D1D59" w:rsidP="00B17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2787C">
              <w:rPr>
                <w:rFonts w:cstheme="minorHAnsi"/>
                <w:lang w:val="en-US"/>
              </w:rPr>
              <w:t>Input (slides)</w:t>
            </w:r>
          </w:p>
        </w:tc>
        <w:tc>
          <w:tcPr>
            <w:tcW w:w="2488" w:type="dxa"/>
          </w:tcPr>
          <w:p w14:paraId="70D1444A" w14:textId="77777777" w:rsidR="008D1D59" w:rsidRPr="00B2787C" w:rsidRDefault="008D1D59" w:rsidP="00152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2787C">
              <w:rPr>
                <w:rFonts w:cstheme="minorHAnsi"/>
                <w:lang w:val="en-US"/>
              </w:rPr>
              <w:t>Understand the concept of employability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2735C53E" w14:textId="29A26DB8" w:rsidR="008D1D59" w:rsidRPr="00B2787C" w:rsidRDefault="008D1D59" w:rsidP="00152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2787C">
              <w:rPr>
                <w:rFonts w:cstheme="minorHAnsi"/>
                <w:lang w:val="en-US"/>
              </w:rPr>
              <w:t>PPT slides 1-</w:t>
            </w:r>
            <w:r>
              <w:rPr>
                <w:rFonts w:cstheme="minorHAnsi"/>
                <w:lang w:val="en-US"/>
              </w:rPr>
              <w:t>4</w:t>
            </w:r>
          </w:p>
          <w:p w14:paraId="54DCA6D3" w14:textId="77777777" w:rsidR="008D1D59" w:rsidRPr="00B2787C" w:rsidRDefault="008D1D59" w:rsidP="00152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FF8DB8C" w14:textId="17765364" w:rsidR="008D1D59" w:rsidRPr="00EE1B3D" w:rsidRDefault="008D1D59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5 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790B5D1A" w14:textId="77777777" w:rsidR="008D1D59" w:rsidRPr="00EE1B3D" w:rsidRDefault="008D1D59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D1D59" w:rsidRPr="00EE1B3D" w14:paraId="0EBF2E68" w14:textId="77777777" w:rsidTr="00B2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41B99530" w14:textId="77777777" w:rsidR="008D1D59" w:rsidRPr="00EE1B3D" w:rsidRDefault="008D1D59" w:rsidP="00CB2B1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079D33FF" w14:textId="77777777" w:rsidR="008D1D59" w:rsidRPr="00B2787C" w:rsidRDefault="008D1D59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>Difference between a job and a career</w:t>
            </w:r>
            <w:bookmarkStart w:id="0" w:name="_GoBack"/>
            <w:bookmarkEnd w:id="0"/>
          </w:p>
        </w:tc>
        <w:tc>
          <w:tcPr>
            <w:tcW w:w="2121" w:type="dxa"/>
          </w:tcPr>
          <w:p w14:paraId="34E08425" w14:textId="219C5888" w:rsidR="008D1D59" w:rsidRPr="00B2787C" w:rsidRDefault="008D1D59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>Open brainstorm and discussion with class</w:t>
            </w:r>
          </w:p>
          <w:p w14:paraId="243A565C" w14:textId="77777777" w:rsidR="008D1D59" w:rsidRPr="00B2787C" w:rsidRDefault="008D1D59" w:rsidP="00B1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>Each student should make a list of potential jobs in different sectors</w:t>
            </w:r>
          </w:p>
        </w:tc>
        <w:tc>
          <w:tcPr>
            <w:tcW w:w="2488" w:type="dxa"/>
          </w:tcPr>
          <w:p w14:paraId="6D0FD5DF" w14:textId="77777777" w:rsidR="008D1D59" w:rsidRPr="00B2787C" w:rsidRDefault="008D1D59" w:rsidP="0015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 xml:space="preserve">Understanding the importance of thinking outside of the box (not being stuck within the chosen profession) </w:t>
            </w:r>
          </w:p>
          <w:p w14:paraId="138CACAC" w14:textId="71604EBF" w:rsidR="008D1D59" w:rsidRPr="00B2787C" w:rsidRDefault="008D1D59" w:rsidP="00B17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>Understand difference between a job-based search and people-based search</w:t>
            </w:r>
          </w:p>
          <w:p w14:paraId="16C90240" w14:textId="77777777" w:rsidR="008D1D59" w:rsidRPr="00B2787C" w:rsidRDefault="008D1D59" w:rsidP="0015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38681AD5" w14:textId="38DB3C44" w:rsidR="008D1D59" w:rsidRPr="00B2787C" w:rsidRDefault="008D1D59" w:rsidP="0015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 xml:space="preserve">PPT slides </w:t>
            </w:r>
            <w:r>
              <w:rPr>
                <w:rFonts w:cstheme="minorHAnsi"/>
                <w:color w:val="4F81BD" w:themeColor="accent1"/>
                <w:lang w:val="en-US"/>
              </w:rPr>
              <w:t>5,</w:t>
            </w:r>
            <w:r w:rsidRPr="00B2787C">
              <w:rPr>
                <w:rFonts w:cstheme="minorHAnsi"/>
                <w:color w:val="4F81BD" w:themeColor="accent1"/>
                <w:lang w:val="en-US"/>
              </w:rPr>
              <w:t>6</w:t>
            </w:r>
          </w:p>
          <w:p w14:paraId="0CDA1F18" w14:textId="77777777" w:rsidR="008D1D59" w:rsidRPr="00B2787C" w:rsidRDefault="008D1D59" w:rsidP="00152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6E79AA9" w14:textId="26BFC7E7" w:rsidR="008D1D59" w:rsidRPr="00B2787C" w:rsidRDefault="008D1D59" w:rsidP="0088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 xml:space="preserve">10 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1E250F0D" w14:textId="77777777" w:rsidR="008D1D59" w:rsidRPr="00EE1B3D" w:rsidRDefault="008D1D59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D1D59" w:rsidRPr="00EE1B3D" w14:paraId="4FE9AE49" w14:textId="77777777" w:rsidTr="00B27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57640699" w14:textId="77777777" w:rsidR="008D1D59" w:rsidRPr="00EE1B3D" w:rsidRDefault="008D1D59" w:rsidP="00CB2B1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335E0BFA" w14:textId="77777777" w:rsidR="008D1D59" w:rsidRPr="00EE1B3D" w:rsidRDefault="008D1D59" w:rsidP="00B17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121" w:type="dxa"/>
          </w:tcPr>
          <w:p w14:paraId="39FE3AFB" w14:textId="77777777" w:rsidR="008D1D59" w:rsidRPr="00EE1B3D" w:rsidRDefault="008D1D59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488" w:type="dxa"/>
          </w:tcPr>
          <w:p w14:paraId="69297BC2" w14:textId="77777777" w:rsidR="008D1D59" w:rsidRPr="00EE1B3D" w:rsidRDefault="008D1D59" w:rsidP="00152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777DB3BD" w14:textId="77777777" w:rsidR="008D1D59" w:rsidRPr="00EE1B3D" w:rsidRDefault="008D1D59" w:rsidP="00152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C6559F0" w14:textId="77777777" w:rsidR="008D1D59" w:rsidRPr="00EE1B3D" w:rsidRDefault="008D1D59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473824D4" w14:textId="77777777" w:rsidR="008D1D59" w:rsidRPr="00EE1B3D" w:rsidRDefault="008D1D59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D1D59" w:rsidRPr="00EE1B3D" w14:paraId="5ECAB582" w14:textId="4AA5DBFA" w:rsidTr="00B2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52CFF51E" w14:textId="77777777" w:rsidR="008D1D59" w:rsidRPr="00EE1B3D" w:rsidRDefault="008D1D59" w:rsidP="00CB2B16">
            <w:pPr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0201" w:type="dxa"/>
            <w:gridSpan w:val="4"/>
            <w:tcBorders>
              <w:right w:val="single" w:sz="4" w:space="0" w:color="auto"/>
            </w:tcBorders>
          </w:tcPr>
          <w:p w14:paraId="0EFB6E7F" w14:textId="0ED47682" w:rsidR="008D1D59" w:rsidRPr="00EE1B3D" w:rsidRDefault="008D1D59" w:rsidP="0088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EE1B3D">
              <w:rPr>
                <w:rFonts w:cstheme="minorHAnsi"/>
                <w:b/>
                <w:lang w:val="en-US"/>
              </w:rPr>
              <w:t xml:space="preserve">Career decision making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DE794DF" w14:textId="216AF6D2" w:rsidR="008D1D59" w:rsidRPr="00EE1B3D" w:rsidRDefault="008D1D59" w:rsidP="00B2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45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57F4D6E4" w14:textId="3E6DAAE8" w:rsidR="008D1D59" w:rsidRPr="00EE1B3D" w:rsidRDefault="008D1D59" w:rsidP="00B2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264DDF">
              <w:rPr>
                <w:rFonts w:cstheme="minorHAnsi"/>
                <w:b/>
                <w:color w:val="E36C0A" w:themeColor="accent6" w:themeShade="BF"/>
                <w:lang w:val="en-US"/>
              </w:rPr>
              <w:t xml:space="preserve">Self-Study: 1 </w:t>
            </w:r>
            <w:proofErr w:type="spellStart"/>
            <w:r w:rsidRPr="00264DDF">
              <w:rPr>
                <w:rFonts w:cstheme="minorHAnsi"/>
                <w:b/>
                <w:color w:val="E36C0A" w:themeColor="accent6" w:themeShade="BF"/>
                <w:lang w:val="en-US"/>
              </w:rPr>
              <w:t>hr</w:t>
            </w:r>
            <w:proofErr w:type="spellEnd"/>
          </w:p>
        </w:tc>
      </w:tr>
      <w:tr w:rsidR="008D1D59" w:rsidRPr="00EE1B3D" w14:paraId="4A20EDDA" w14:textId="77777777" w:rsidTr="00B27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21A21EFC" w14:textId="77777777" w:rsidR="008D1D59" w:rsidRPr="00EE1B3D" w:rsidRDefault="008D1D59" w:rsidP="00810F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638B6C75" w14:textId="77777777" w:rsidR="008D1D59" w:rsidRPr="00EE1B3D" w:rsidRDefault="008D1D59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Career decision making </w:t>
            </w:r>
          </w:p>
        </w:tc>
        <w:tc>
          <w:tcPr>
            <w:tcW w:w="2121" w:type="dxa"/>
          </w:tcPr>
          <w:p w14:paraId="76CCA635" w14:textId="77777777" w:rsidR="008D1D59" w:rsidRPr="00EE1B3D" w:rsidRDefault="008D1D59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Input (slides)</w:t>
            </w:r>
          </w:p>
        </w:tc>
        <w:tc>
          <w:tcPr>
            <w:tcW w:w="2488" w:type="dxa"/>
          </w:tcPr>
          <w:p w14:paraId="24113A10" w14:textId="77777777" w:rsidR="008D1D59" w:rsidRPr="00EE1B3D" w:rsidRDefault="008D1D59" w:rsidP="00F67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Understanding the process of decision making in career development 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43ED4690" w14:textId="21F45DF6" w:rsidR="008D1D59" w:rsidRPr="00EE1B3D" w:rsidRDefault="008D1D59" w:rsidP="00F67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PPT slide 7</w:t>
            </w:r>
            <w:r>
              <w:rPr>
                <w:rFonts w:cstheme="minorHAnsi"/>
                <w:lang w:val="en-US"/>
              </w:rPr>
              <w:t>,8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0B8D87C" w14:textId="397C441A" w:rsidR="008D1D59" w:rsidRPr="00EE1B3D" w:rsidRDefault="008D1D59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5 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4E55BC2D" w14:textId="77777777" w:rsidR="008D1D59" w:rsidRPr="00EE1B3D" w:rsidRDefault="008D1D59" w:rsidP="00810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D1D59" w:rsidRPr="00EE1B3D" w14:paraId="5999FF34" w14:textId="77777777" w:rsidTr="00B2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6C51B1E3" w14:textId="77777777" w:rsidR="008D1D59" w:rsidRPr="00EE1B3D" w:rsidRDefault="008D1D59" w:rsidP="00810F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15224EAC" w14:textId="77777777" w:rsidR="008D1D59" w:rsidRPr="00EE1B3D" w:rsidRDefault="008D1D59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Self-assessment</w:t>
            </w:r>
          </w:p>
        </w:tc>
        <w:tc>
          <w:tcPr>
            <w:tcW w:w="2121" w:type="dxa"/>
          </w:tcPr>
          <w:p w14:paraId="6030E40A" w14:textId="77777777" w:rsidR="008D1D59" w:rsidRPr="00EE1B3D" w:rsidRDefault="008D1D59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Input (slides)</w:t>
            </w:r>
          </w:p>
          <w:p w14:paraId="4EA93F61" w14:textId="7D8CE817" w:rsidR="008D1D59" w:rsidRPr="00B2787C" w:rsidRDefault="008D1D59" w:rsidP="00F67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>Open brainstorm and discussion with class</w:t>
            </w:r>
          </w:p>
          <w:p w14:paraId="4DF14DB8" w14:textId="77777777" w:rsidR="008D1D59" w:rsidRPr="00EE1B3D" w:rsidRDefault="008D1D59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488" w:type="dxa"/>
          </w:tcPr>
          <w:p w14:paraId="45FB876D" w14:textId="77777777" w:rsidR="008D1D59" w:rsidRPr="00EE1B3D" w:rsidRDefault="008D1D59" w:rsidP="00B2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527" w:type="dxa"/>
          </w:tcPr>
          <w:p w14:paraId="5D872EAC" w14:textId="001C1CD5" w:rsidR="008D1D59" w:rsidRPr="00EE1B3D" w:rsidRDefault="008D1D59" w:rsidP="00F67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PPT slide </w:t>
            </w:r>
            <w:r>
              <w:rPr>
                <w:rFonts w:cstheme="minorHAnsi"/>
                <w:lang w:val="en-US"/>
              </w:rPr>
              <w:t>9-14</w:t>
            </w:r>
          </w:p>
          <w:p w14:paraId="261660AA" w14:textId="52D970F1" w:rsidR="008D1D59" w:rsidRPr="00EE1B3D" w:rsidRDefault="008D1D59" w:rsidP="00F67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140" w:type="dxa"/>
          </w:tcPr>
          <w:p w14:paraId="43872DFA" w14:textId="3A0E0B63" w:rsidR="008D1D59" w:rsidRPr="00EE1B3D" w:rsidRDefault="008D1D59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15</w:t>
            </w:r>
          </w:p>
        </w:tc>
        <w:tc>
          <w:tcPr>
            <w:tcW w:w="3356" w:type="dxa"/>
          </w:tcPr>
          <w:p w14:paraId="174CC7E2" w14:textId="77777777" w:rsidR="008D1D59" w:rsidRDefault="008D1D59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US"/>
              </w:rPr>
            </w:pPr>
            <w:r w:rsidRPr="00B2787C">
              <w:rPr>
                <w:rFonts w:cstheme="minorHAnsi"/>
                <w:color w:val="E36C0A" w:themeColor="accent6" w:themeShade="BF"/>
                <w:lang w:val="en-US"/>
              </w:rPr>
              <w:t>Individual assignment</w:t>
            </w:r>
            <w:r w:rsidRPr="00B2787C">
              <w:rPr>
                <w:rFonts w:cstheme="minorHAnsi"/>
                <w:color w:val="E36C0A" w:themeColor="accent6" w:themeShade="BF"/>
                <w:lang w:val="en-US"/>
              </w:rPr>
              <w:t xml:space="preserve">: </w:t>
            </w:r>
            <w:r w:rsidRPr="00B2787C">
              <w:rPr>
                <w:rFonts w:cstheme="minorHAnsi"/>
                <w:color w:val="E36C0A" w:themeColor="accent6" w:themeShade="BF"/>
                <w:lang w:val="en-US"/>
              </w:rPr>
              <w:t>Personal evaluation</w:t>
            </w:r>
          </w:p>
          <w:p w14:paraId="33FBAFF4" w14:textId="14E55DA7" w:rsidR="008D1D59" w:rsidRPr="00EE1B3D" w:rsidRDefault="008D1D59" w:rsidP="0081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lang w:val="en-US"/>
              </w:rPr>
              <w:t xml:space="preserve">Workload: 1 </w:t>
            </w:r>
            <w:proofErr w:type="spellStart"/>
            <w:r>
              <w:rPr>
                <w:rFonts w:cstheme="minorHAnsi"/>
                <w:color w:val="E36C0A" w:themeColor="accent6" w:themeShade="BF"/>
                <w:lang w:val="en-US"/>
              </w:rPr>
              <w:t>hr</w:t>
            </w:r>
            <w:proofErr w:type="spellEnd"/>
          </w:p>
        </w:tc>
      </w:tr>
      <w:tr w:rsidR="008D1D59" w:rsidRPr="00EE1B3D" w14:paraId="00A13F76" w14:textId="77777777" w:rsidTr="00B27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7877746D" w14:textId="77777777" w:rsidR="008D1D59" w:rsidRPr="00EE1B3D" w:rsidRDefault="008D1D59" w:rsidP="0044594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19BA6E6A" w14:textId="77777777" w:rsidR="008D1D59" w:rsidRPr="00EE1B3D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Soft skills </w:t>
            </w:r>
          </w:p>
        </w:tc>
        <w:tc>
          <w:tcPr>
            <w:tcW w:w="2121" w:type="dxa"/>
          </w:tcPr>
          <w:p w14:paraId="202A92E1" w14:textId="77777777" w:rsidR="008D1D59" w:rsidRPr="00EE1B3D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Input (slides)</w:t>
            </w:r>
          </w:p>
          <w:p w14:paraId="1C518853" w14:textId="7FB67662" w:rsidR="008D1D59" w:rsidRPr="00B2787C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 xml:space="preserve">Open brainstorm and discussion with </w:t>
            </w:r>
            <w:r w:rsidRPr="00B2787C">
              <w:rPr>
                <w:rFonts w:cstheme="minorHAnsi"/>
                <w:color w:val="4F81BD" w:themeColor="accent1"/>
                <w:lang w:val="en-US"/>
              </w:rPr>
              <w:lastRenderedPageBreak/>
              <w:t>class</w:t>
            </w:r>
          </w:p>
          <w:p w14:paraId="7EE78FAC" w14:textId="77777777" w:rsidR="008D1D59" w:rsidRPr="00EE1B3D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488" w:type="dxa"/>
          </w:tcPr>
          <w:p w14:paraId="147FAA2E" w14:textId="17E7EEE4" w:rsidR="008D1D59" w:rsidRPr="00EE1B3D" w:rsidRDefault="008D1D59" w:rsidP="00882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lastRenderedPageBreak/>
              <w:t>Understanding w</w:t>
            </w:r>
            <w:r>
              <w:rPr>
                <w:rFonts w:cstheme="minorHAnsi"/>
                <w:bCs/>
                <w:lang w:val="en-US"/>
              </w:rPr>
              <w:t xml:space="preserve">hat </w:t>
            </w:r>
            <w:r w:rsidRPr="00EE1B3D">
              <w:rPr>
                <w:rFonts w:cstheme="minorHAnsi"/>
                <w:bCs/>
                <w:lang w:val="en-US"/>
              </w:rPr>
              <w:t>employers seek from their future employees</w:t>
            </w:r>
            <w:r w:rsidRPr="00EE1B3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527" w:type="dxa"/>
          </w:tcPr>
          <w:p w14:paraId="00B06162" w14:textId="1F8A7501" w:rsidR="008D1D59" w:rsidRPr="00EE1B3D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PPT slides 1</w:t>
            </w:r>
            <w:r>
              <w:rPr>
                <w:rFonts w:cstheme="minorHAnsi"/>
                <w:lang w:val="en-US"/>
              </w:rPr>
              <w:t>5</w:t>
            </w:r>
            <w:r w:rsidRPr="00EE1B3D">
              <w:rPr>
                <w:rFonts w:cstheme="minorHAnsi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>8</w:t>
            </w:r>
          </w:p>
          <w:p w14:paraId="0994A8B3" w14:textId="77777777" w:rsidR="008D1D59" w:rsidRPr="00EE1B3D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Video clip</w:t>
            </w:r>
          </w:p>
        </w:tc>
        <w:tc>
          <w:tcPr>
            <w:tcW w:w="1140" w:type="dxa"/>
          </w:tcPr>
          <w:p w14:paraId="27188211" w14:textId="45E095B7" w:rsidR="008D1D59" w:rsidRPr="00EE1B3D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15 </w:t>
            </w:r>
          </w:p>
        </w:tc>
        <w:tc>
          <w:tcPr>
            <w:tcW w:w="3356" w:type="dxa"/>
          </w:tcPr>
          <w:p w14:paraId="72429D81" w14:textId="77777777" w:rsidR="008D1D59" w:rsidRPr="00EE1B3D" w:rsidRDefault="008D1D59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D1D59" w:rsidRPr="00EE1B3D" w14:paraId="1D6008B4" w14:textId="77777777" w:rsidTr="00B2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450C48CA" w14:textId="77777777" w:rsidR="008D1D59" w:rsidRPr="00EE1B3D" w:rsidRDefault="008D1D59" w:rsidP="0044594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03514CB2" w14:textId="77777777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Networking</w:t>
            </w:r>
          </w:p>
        </w:tc>
        <w:tc>
          <w:tcPr>
            <w:tcW w:w="2121" w:type="dxa"/>
          </w:tcPr>
          <w:p w14:paraId="60F80967" w14:textId="77777777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Input (slides)</w:t>
            </w:r>
          </w:p>
          <w:p w14:paraId="268D8BDD" w14:textId="37C458BA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Open brainstorm and discussion with class</w:t>
            </w:r>
          </w:p>
          <w:p w14:paraId="1F3B66CB" w14:textId="77777777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488" w:type="dxa"/>
          </w:tcPr>
          <w:p w14:paraId="44E3347D" w14:textId="77777777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Understanding the importance of networking in career pursuit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5B6188D5" w14:textId="011EE618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PPT slides 1</w:t>
            </w:r>
            <w:r>
              <w:rPr>
                <w:rFonts w:cstheme="minorHAnsi"/>
                <w:lang w:val="en-US"/>
              </w:rPr>
              <w:t>8</w:t>
            </w:r>
            <w:r w:rsidRPr="00EE1B3D">
              <w:rPr>
                <w:rFonts w:cstheme="minorHAnsi"/>
                <w:lang w:val="en-US"/>
              </w:rPr>
              <w:t>-20</w:t>
            </w:r>
          </w:p>
          <w:p w14:paraId="47CB4306" w14:textId="77777777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Video clips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BD70961" w14:textId="1FF1BC86" w:rsidR="008D1D59" w:rsidRPr="00EE1B3D" w:rsidRDefault="008D1D59" w:rsidP="0088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10 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638FC406" w14:textId="77777777" w:rsidR="008D1D59" w:rsidRPr="00EE1B3D" w:rsidRDefault="008D1D59" w:rsidP="0044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264DDF" w:rsidRPr="00EE1B3D" w14:paraId="4A165FA9" w14:textId="4E701BD1" w:rsidTr="00B27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083A91CC" w14:textId="77777777" w:rsidR="00264DDF" w:rsidRPr="00EE1B3D" w:rsidRDefault="00264DDF" w:rsidP="00301095">
            <w:pPr>
              <w:rPr>
                <w:rFonts w:asciiTheme="minorHAnsi" w:hAnsiTheme="minorHAnsi" w:cstheme="minorHAnsi"/>
                <w:lang w:val="en-US"/>
              </w:rPr>
            </w:pPr>
            <w:r w:rsidRPr="00EE1B3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0201" w:type="dxa"/>
            <w:gridSpan w:val="4"/>
            <w:tcBorders>
              <w:right w:val="single" w:sz="4" w:space="0" w:color="auto"/>
            </w:tcBorders>
          </w:tcPr>
          <w:p w14:paraId="49F7FF9F" w14:textId="3FF5E1E9" w:rsidR="00264DDF" w:rsidRPr="00EE1B3D" w:rsidRDefault="00264DDF" w:rsidP="00B17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EE1B3D">
              <w:rPr>
                <w:rFonts w:cstheme="minorHAnsi"/>
                <w:b/>
                <w:lang w:val="en-US"/>
              </w:rPr>
              <w:t xml:space="preserve">Career plan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50DC792" w14:textId="00002BF2" w:rsidR="00264DDF" w:rsidRPr="00EE1B3D" w:rsidRDefault="00264DDF" w:rsidP="00B27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25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3DE81298" w14:textId="51167FF0" w:rsidR="00264DDF" w:rsidRPr="00EE1B3D" w:rsidRDefault="00264DDF" w:rsidP="00B27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264DDF">
              <w:rPr>
                <w:rFonts w:cstheme="minorHAnsi"/>
                <w:b/>
                <w:color w:val="E36C0A" w:themeColor="accent6" w:themeShade="BF"/>
                <w:lang w:val="en-US"/>
              </w:rPr>
              <w:t xml:space="preserve">2 </w:t>
            </w:r>
            <w:proofErr w:type="spellStart"/>
            <w:r w:rsidRPr="00264DDF">
              <w:rPr>
                <w:rFonts w:cstheme="minorHAnsi"/>
                <w:b/>
                <w:color w:val="E36C0A" w:themeColor="accent6" w:themeShade="BF"/>
                <w:lang w:val="en-US"/>
              </w:rPr>
              <w:t>hrs</w:t>
            </w:r>
            <w:proofErr w:type="spellEnd"/>
            <w:r w:rsidRPr="00264DDF">
              <w:rPr>
                <w:rFonts w:cstheme="minorHAnsi"/>
                <w:b/>
                <w:color w:val="E36C0A" w:themeColor="accent6" w:themeShade="BF"/>
                <w:lang w:val="en-US"/>
              </w:rPr>
              <w:t xml:space="preserve"> Self-study</w:t>
            </w:r>
          </w:p>
        </w:tc>
      </w:tr>
      <w:tr w:rsidR="00264DDF" w:rsidRPr="00B2787C" w14:paraId="7690AB6D" w14:textId="77777777" w:rsidTr="00B2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5760BB9F" w14:textId="77777777" w:rsidR="00264DDF" w:rsidRPr="00EE1B3D" w:rsidRDefault="00264DDF" w:rsidP="003D13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350AABD0" w14:textId="77777777" w:rsidR="00264DDF" w:rsidRPr="00EE1B3D" w:rsidRDefault="00264DDF" w:rsidP="006B6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bCs/>
                <w:lang w:val="en-US"/>
              </w:rPr>
              <w:t>Short/medium/long-term career development action plan</w:t>
            </w:r>
          </w:p>
          <w:p w14:paraId="756E175C" w14:textId="77777777" w:rsidR="00264DDF" w:rsidRPr="00EE1B3D" w:rsidRDefault="00264DDF" w:rsidP="003D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121" w:type="dxa"/>
          </w:tcPr>
          <w:p w14:paraId="1B832B98" w14:textId="028C9E62" w:rsidR="00264DDF" w:rsidRPr="00EE1B3D" w:rsidRDefault="00264DDF" w:rsidP="00DA7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2787C">
              <w:rPr>
                <w:rFonts w:cstheme="minorHAnsi"/>
                <w:color w:val="4F81BD" w:themeColor="accent1"/>
                <w:lang w:val="en-US"/>
              </w:rPr>
              <w:t>Open brainstorm and discussion with class</w:t>
            </w:r>
          </w:p>
        </w:tc>
        <w:tc>
          <w:tcPr>
            <w:tcW w:w="2488" w:type="dxa"/>
          </w:tcPr>
          <w:p w14:paraId="122C33C6" w14:textId="77777777" w:rsidR="00264DDF" w:rsidRPr="00EE1B3D" w:rsidRDefault="00264DDF" w:rsidP="003D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Thinking about the future and a career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082456F9" w14:textId="77777777" w:rsidR="00264DDF" w:rsidRDefault="00264DDF" w:rsidP="003D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PPT slide 21-23</w:t>
            </w:r>
          </w:p>
          <w:p w14:paraId="44CAE655" w14:textId="42CD285F" w:rsidR="00264DDF" w:rsidRPr="00EE1B3D" w:rsidRDefault="00264DDF" w:rsidP="003D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Video clips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6F31595" w14:textId="405F9F3E" w:rsidR="00264DDF" w:rsidRPr="00EE1B3D" w:rsidRDefault="00264DDF" w:rsidP="0088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66239DED" w14:textId="113B9AAD" w:rsidR="00264DDF" w:rsidRDefault="00264DDF" w:rsidP="003D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36C0A" w:themeColor="accent6" w:themeShade="BF"/>
                <w:lang w:val="en-US"/>
              </w:rPr>
            </w:pPr>
            <w:r w:rsidRPr="00B2787C">
              <w:rPr>
                <w:rFonts w:cstheme="minorHAnsi"/>
                <w:color w:val="E36C0A" w:themeColor="accent6" w:themeShade="BF"/>
                <w:lang w:val="en-US"/>
              </w:rPr>
              <w:t>Individual assignment</w:t>
            </w:r>
            <w:r>
              <w:rPr>
                <w:rFonts w:cstheme="minorHAnsi"/>
                <w:color w:val="E36C0A" w:themeColor="accent6" w:themeShade="BF"/>
                <w:lang w:val="en-US"/>
              </w:rPr>
              <w:t>: develop career plan</w:t>
            </w:r>
          </w:p>
          <w:p w14:paraId="268FD2A4" w14:textId="6F54DB0A" w:rsidR="00264DDF" w:rsidRPr="00EE1B3D" w:rsidRDefault="00264DDF" w:rsidP="003D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E36C0A" w:themeColor="accent6" w:themeShade="BF"/>
                <w:lang w:val="en-US"/>
              </w:rPr>
              <w:t xml:space="preserve">(workload 2 </w:t>
            </w:r>
            <w:proofErr w:type="spellStart"/>
            <w:r>
              <w:rPr>
                <w:rFonts w:cstheme="minorHAnsi"/>
                <w:color w:val="E36C0A" w:themeColor="accent6" w:themeShade="BF"/>
                <w:lang w:val="en-US"/>
              </w:rPr>
              <w:t>hrs</w:t>
            </w:r>
            <w:proofErr w:type="spellEnd"/>
            <w:r>
              <w:rPr>
                <w:rFonts w:cstheme="minorHAnsi"/>
                <w:color w:val="E36C0A" w:themeColor="accent6" w:themeShade="BF"/>
                <w:lang w:val="en-US"/>
              </w:rPr>
              <w:t>)</w:t>
            </w:r>
          </w:p>
        </w:tc>
      </w:tr>
      <w:tr w:rsidR="00264DDF" w:rsidRPr="00EE1B3D" w14:paraId="0F1D4760" w14:textId="77777777" w:rsidTr="00B27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270D6A3D" w14:textId="77777777" w:rsidR="00264DDF" w:rsidRPr="00EE1B3D" w:rsidRDefault="00264DDF" w:rsidP="003D13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65" w:type="dxa"/>
          </w:tcPr>
          <w:p w14:paraId="48B16087" w14:textId="77777777" w:rsidR="00264DDF" w:rsidRPr="00EE1B3D" w:rsidRDefault="00264DDF" w:rsidP="003D1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Summary</w:t>
            </w:r>
          </w:p>
        </w:tc>
        <w:tc>
          <w:tcPr>
            <w:tcW w:w="2121" w:type="dxa"/>
          </w:tcPr>
          <w:p w14:paraId="57D107FD" w14:textId="77777777" w:rsidR="00264DDF" w:rsidRPr="00EE1B3D" w:rsidRDefault="00264DDF" w:rsidP="003D1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488" w:type="dxa"/>
          </w:tcPr>
          <w:p w14:paraId="092C52CD" w14:textId="77777777" w:rsidR="00264DDF" w:rsidRPr="00EE1B3D" w:rsidRDefault="00264DDF" w:rsidP="003D1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Wrapping up and some tips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04712671" w14:textId="77777777" w:rsidR="00264DDF" w:rsidRPr="00EE1B3D" w:rsidRDefault="00264DDF" w:rsidP="0044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>PPT slide 22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3DC77B9" w14:textId="323C7682" w:rsidR="00264DDF" w:rsidRPr="00EE1B3D" w:rsidRDefault="00264DDF" w:rsidP="003D1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E1B3D">
              <w:rPr>
                <w:rFonts w:cstheme="minorHAnsi"/>
                <w:lang w:val="en-US"/>
              </w:rPr>
              <w:t xml:space="preserve">5 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3BE9B04D" w14:textId="77777777" w:rsidR="00264DDF" w:rsidRPr="00EE1B3D" w:rsidRDefault="00264DDF" w:rsidP="003D1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7147F9B3" w14:textId="77777777" w:rsidR="0038714D" w:rsidRPr="00EE1B3D" w:rsidRDefault="0038714D" w:rsidP="00CB2B16">
      <w:pPr>
        <w:rPr>
          <w:rFonts w:cstheme="minorHAnsi"/>
          <w:lang w:val="en-US"/>
        </w:rPr>
      </w:pPr>
    </w:p>
    <w:p w14:paraId="0A9C84FB" w14:textId="77777777" w:rsidR="00EE1B3D" w:rsidRPr="00EE1B3D" w:rsidRDefault="00EE1B3D">
      <w:pPr>
        <w:rPr>
          <w:rFonts w:cstheme="minorHAnsi"/>
          <w:lang w:val="en-US"/>
        </w:rPr>
      </w:pPr>
    </w:p>
    <w:sectPr w:rsidR="00EE1B3D" w:rsidRPr="00EE1B3D" w:rsidSect="002A5B84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CC1C" w14:textId="77777777" w:rsidR="00040ECC" w:rsidRDefault="00040ECC" w:rsidP="006C7BF8">
      <w:pPr>
        <w:spacing w:after="0" w:line="240" w:lineRule="auto"/>
      </w:pPr>
      <w:r>
        <w:separator/>
      </w:r>
    </w:p>
  </w:endnote>
  <w:endnote w:type="continuationSeparator" w:id="0">
    <w:p w14:paraId="599958B7" w14:textId="77777777" w:rsidR="00040ECC" w:rsidRDefault="00040ECC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E12C" w14:textId="77777777" w:rsidR="003D2A67" w:rsidRDefault="005D30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7723" w14:textId="77777777" w:rsidR="006C7BF8" w:rsidRDefault="006C7BF8" w:rsidP="00100E93">
    <w:pPr>
      <w:pStyle w:val="Fuzeile"/>
      <w:rPr>
        <w:noProof/>
      </w:rPr>
    </w:pPr>
  </w:p>
  <w:p w14:paraId="721E51C1" w14:textId="77777777" w:rsidR="00CB2B16" w:rsidRDefault="00100E93" w:rsidP="00CB2B16">
    <w:pPr>
      <w:pStyle w:val="Fuzeile"/>
      <w:jc w:val="cent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8BB6618" wp14:editId="084876D2">
          <wp:simplePos x="0" y="0"/>
          <wp:positionH relativeFrom="column">
            <wp:posOffset>2032000</wp:posOffset>
          </wp:positionH>
          <wp:positionV relativeFrom="paragraph">
            <wp:posOffset>12700</wp:posOffset>
          </wp:positionV>
          <wp:extent cx="1413510" cy="832485"/>
          <wp:effectExtent l="19050" t="0" r="0" b="0"/>
          <wp:wrapTight wrapText="bothSides">
            <wp:wrapPolygon edited="0">
              <wp:start x="-291" y="0"/>
              <wp:lineTo x="-291" y="21254"/>
              <wp:lineTo x="21542" y="21254"/>
              <wp:lineTo x="21542" y="0"/>
              <wp:lineTo x="-291" y="0"/>
            </wp:wrapPolygon>
          </wp:wrapTight>
          <wp:docPr id="79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F03106F" wp14:editId="139A4A5E">
          <wp:simplePos x="0" y="0"/>
          <wp:positionH relativeFrom="column">
            <wp:posOffset>5471160</wp:posOffset>
          </wp:positionH>
          <wp:positionV relativeFrom="paragraph">
            <wp:posOffset>203835</wp:posOffset>
          </wp:positionV>
          <wp:extent cx="1222375" cy="572770"/>
          <wp:effectExtent l="19050" t="0" r="0" b="0"/>
          <wp:wrapTight wrapText="bothSides">
            <wp:wrapPolygon edited="0">
              <wp:start x="-337" y="0"/>
              <wp:lineTo x="-337" y="20834"/>
              <wp:lineTo x="21544" y="20834"/>
              <wp:lineTo x="21544" y="0"/>
              <wp:lineTo x="-337" y="0"/>
            </wp:wrapPolygon>
          </wp:wrapTight>
          <wp:docPr id="80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123BC09" wp14:editId="72F16E79">
          <wp:simplePos x="0" y="0"/>
          <wp:positionH relativeFrom="column">
            <wp:posOffset>7040245</wp:posOffset>
          </wp:positionH>
          <wp:positionV relativeFrom="paragraph">
            <wp:posOffset>121920</wp:posOffset>
          </wp:positionV>
          <wp:extent cx="1358900" cy="545465"/>
          <wp:effectExtent l="19050" t="0" r="0" b="0"/>
          <wp:wrapTight wrapText="bothSides">
            <wp:wrapPolygon edited="0">
              <wp:start x="-303" y="0"/>
              <wp:lineTo x="-303" y="21122"/>
              <wp:lineTo x="21499" y="21122"/>
              <wp:lineTo x="21499" y="0"/>
              <wp:lineTo x="-303" y="0"/>
            </wp:wrapPolygon>
          </wp:wrapTight>
          <wp:docPr id="81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328038E" wp14:editId="211D3222">
          <wp:simplePos x="0" y="0"/>
          <wp:positionH relativeFrom="column">
            <wp:posOffset>8582660</wp:posOffset>
          </wp:positionH>
          <wp:positionV relativeFrom="paragraph">
            <wp:posOffset>94615</wp:posOffset>
          </wp:positionV>
          <wp:extent cx="1263650" cy="586740"/>
          <wp:effectExtent l="19050" t="0" r="0" b="0"/>
          <wp:wrapTight wrapText="bothSides">
            <wp:wrapPolygon edited="0">
              <wp:start x="-326" y="0"/>
              <wp:lineTo x="-326" y="21039"/>
              <wp:lineTo x="21491" y="21039"/>
              <wp:lineTo x="21491" y="0"/>
              <wp:lineTo x="-326" y="0"/>
            </wp:wrapPolygon>
          </wp:wrapTight>
          <wp:docPr id="82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8190A21" wp14:editId="73A694A3">
          <wp:simplePos x="0" y="0"/>
          <wp:positionH relativeFrom="column">
            <wp:posOffset>-97155</wp:posOffset>
          </wp:positionH>
          <wp:positionV relativeFrom="paragraph">
            <wp:posOffset>203835</wp:posOffset>
          </wp:positionV>
          <wp:extent cx="1986915" cy="504825"/>
          <wp:effectExtent l="19050" t="0" r="0" b="0"/>
          <wp:wrapTight wrapText="bothSides">
            <wp:wrapPolygon edited="0">
              <wp:start x="-207" y="0"/>
              <wp:lineTo x="-207" y="21192"/>
              <wp:lineTo x="21538" y="21192"/>
              <wp:lineTo x="21538" y="0"/>
              <wp:lineTo x="-207" y="0"/>
            </wp:wrapPolygon>
          </wp:wrapTight>
          <wp:docPr id="8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9869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33435D" w14:textId="77777777" w:rsidR="006C7BF8" w:rsidRDefault="00100E93">
    <w:pPr>
      <w:pStyle w:val="Fuzeile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8A12CC5" wp14:editId="3A3F6FA3">
          <wp:simplePos x="0" y="0"/>
          <wp:positionH relativeFrom="column">
            <wp:posOffset>3846830</wp:posOffset>
          </wp:positionH>
          <wp:positionV relativeFrom="paragraph">
            <wp:posOffset>33655</wp:posOffset>
          </wp:positionV>
          <wp:extent cx="1129030" cy="504825"/>
          <wp:effectExtent l="19050" t="0" r="0" b="0"/>
          <wp:wrapTight wrapText="bothSides">
            <wp:wrapPolygon edited="0">
              <wp:start x="-364" y="0"/>
              <wp:lineTo x="-364" y="21192"/>
              <wp:lineTo x="21503" y="21192"/>
              <wp:lineTo x="21503" y="0"/>
              <wp:lineTo x="-364" y="0"/>
            </wp:wrapPolygon>
          </wp:wrapTight>
          <wp:docPr id="8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AC1025" w14:textId="77777777" w:rsidR="006C7BF8" w:rsidRDefault="006C7BF8">
    <w:pPr>
      <w:pStyle w:val="Fuzeile"/>
    </w:pPr>
  </w:p>
  <w:p w14:paraId="78F4083F" w14:textId="77777777" w:rsidR="006C7BF8" w:rsidRPr="006C7BF8" w:rsidRDefault="006C7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6E03" w14:textId="77777777" w:rsidR="00040ECC" w:rsidRDefault="00040ECC" w:rsidP="006C7BF8">
      <w:pPr>
        <w:spacing w:after="0" w:line="240" w:lineRule="auto"/>
      </w:pPr>
      <w:r>
        <w:separator/>
      </w:r>
    </w:p>
  </w:footnote>
  <w:footnote w:type="continuationSeparator" w:id="0">
    <w:p w14:paraId="2C238089" w14:textId="77777777" w:rsidR="00040ECC" w:rsidRDefault="00040ECC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3491D135" w14:textId="77777777" w:rsidR="00CB2B16" w:rsidRPr="00CB2B16" w:rsidRDefault="00CB2B16" w:rsidP="00495479">
        <w:pPr>
          <w:pStyle w:val="Kopfzeile"/>
          <w:tabs>
            <w:tab w:val="clear" w:pos="4536"/>
            <w:tab w:val="clear" w:pos="9072"/>
          </w:tabs>
          <w:ind w:left="7655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US" w:eastAsia="en-US"/>
          </w:rPr>
          <w:drawing>
            <wp:anchor distT="0" distB="0" distL="114300" distR="114300" simplePos="0" relativeHeight="251666432" behindDoc="1" locked="0" layoutInCell="1" allowOverlap="1" wp14:anchorId="08C51C05" wp14:editId="0CD0939B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78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CB2B16">
          <w:rPr>
            <w:rFonts w:ascii="Helvetica" w:hAnsi="Helvetica"/>
          </w:rPr>
          <w:fldChar w:fldCharType="begin"/>
        </w:r>
        <w:r w:rsidRPr="00CB2B16">
          <w:rPr>
            <w:rFonts w:ascii="Helvetica" w:hAnsi="Helvetica"/>
          </w:rPr>
          <w:instrText xml:space="preserve"> PAGE   \* MERGEFORMAT </w:instrText>
        </w:r>
        <w:r w:rsidRPr="00CB2B16">
          <w:rPr>
            <w:rFonts w:ascii="Helvetica" w:hAnsi="Helvetica"/>
          </w:rPr>
          <w:fldChar w:fldCharType="separate"/>
        </w:r>
        <w:r w:rsidR="00DA75B8">
          <w:rPr>
            <w:rFonts w:ascii="Helvetica" w:hAnsi="Helvetica"/>
            <w:noProof/>
          </w:rPr>
          <w:t>3</w:t>
        </w:r>
        <w:r w:rsidRPr="00CB2B16">
          <w:rPr>
            <w:rFonts w:ascii="Helvetica" w:hAnsi="Helvetica"/>
          </w:rPr>
          <w:fldChar w:fldCharType="end"/>
        </w:r>
      </w:p>
    </w:sdtContent>
  </w:sdt>
  <w:p w14:paraId="5913B877" w14:textId="77777777" w:rsidR="006C7BF8" w:rsidRDefault="006C7BF8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E2F"/>
    <w:multiLevelType w:val="hybridMultilevel"/>
    <w:tmpl w:val="680C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4D3"/>
    <w:multiLevelType w:val="multilevel"/>
    <w:tmpl w:val="2F2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4B9E"/>
    <w:multiLevelType w:val="multilevel"/>
    <w:tmpl w:val="7D0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54C09"/>
    <w:multiLevelType w:val="hybridMultilevel"/>
    <w:tmpl w:val="7110E42E"/>
    <w:lvl w:ilvl="0" w:tplc="B2A8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94E"/>
    <w:multiLevelType w:val="multilevel"/>
    <w:tmpl w:val="5694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4206B"/>
    <w:multiLevelType w:val="hybridMultilevel"/>
    <w:tmpl w:val="1C1822E6"/>
    <w:lvl w:ilvl="0" w:tplc="B260A7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94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A54"/>
    <w:multiLevelType w:val="hybridMultilevel"/>
    <w:tmpl w:val="5E347D14"/>
    <w:lvl w:ilvl="0" w:tplc="B260A7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84768"/>
    <w:multiLevelType w:val="hybridMultilevel"/>
    <w:tmpl w:val="66566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594F"/>
    <w:multiLevelType w:val="hybridMultilevel"/>
    <w:tmpl w:val="F5901BCE"/>
    <w:lvl w:ilvl="0" w:tplc="2110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46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81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4D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61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C6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85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60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3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3495"/>
    <w:multiLevelType w:val="hybridMultilevel"/>
    <w:tmpl w:val="023E5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5E912AF2"/>
    <w:multiLevelType w:val="hybridMultilevel"/>
    <w:tmpl w:val="A0AED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4FF6"/>
    <w:multiLevelType w:val="hybridMultilevel"/>
    <w:tmpl w:val="AF54C70E"/>
    <w:lvl w:ilvl="0" w:tplc="086EA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C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48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04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85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6B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AE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0C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08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C02A8"/>
    <w:multiLevelType w:val="multilevel"/>
    <w:tmpl w:val="2A3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77604"/>
    <w:multiLevelType w:val="hybridMultilevel"/>
    <w:tmpl w:val="92F8D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4655"/>
    <w:multiLevelType w:val="hybridMultilevel"/>
    <w:tmpl w:val="697AD310"/>
    <w:lvl w:ilvl="0" w:tplc="B260A7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7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6"/>
  </w:num>
  <w:num w:numId="12">
    <w:abstractNumId w:val="10"/>
  </w:num>
  <w:num w:numId="13">
    <w:abstractNumId w:val="0"/>
  </w:num>
  <w:num w:numId="14">
    <w:abstractNumId w:val="18"/>
  </w:num>
  <w:num w:numId="15">
    <w:abstractNumId w:val="5"/>
  </w:num>
  <w:num w:numId="16">
    <w:abstractNumId w:val="1"/>
  </w:num>
  <w:num w:numId="17">
    <w:abstractNumId w:val="3"/>
  </w:num>
  <w:num w:numId="18">
    <w:abstractNumId w:val="17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F8"/>
    <w:rsid w:val="000112C3"/>
    <w:rsid w:val="00040ECC"/>
    <w:rsid w:val="00062130"/>
    <w:rsid w:val="000B3986"/>
    <w:rsid w:val="000F65F3"/>
    <w:rsid w:val="00100E93"/>
    <w:rsid w:val="001078F9"/>
    <w:rsid w:val="00114C2E"/>
    <w:rsid w:val="0014263E"/>
    <w:rsid w:val="00152DB9"/>
    <w:rsid w:val="001A244D"/>
    <w:rsid w:val="00264DDF"/>
    <w:rsid w:val="002A5B84"/>
    <w:rsid w:val="002C28AE"/>
    <w:rsid w:val="00351F2D"/>
    <w:rsid w:val="00353957"/>
    <w:rsid w:val="0038714D"/>
    <w:rsid w:val="003D13B2"/>
    <w:rsid w:val="003D2A67"/>
    <w:rsid w:val="003F7E8B"/>
    <w:rsid w:val="00400C7A"/>
    <w:rsid w:val="00444D55"/>
    <w:rsid w:val="00445945"/>
    <w:rsid w:val="00471E80"/>
    <w:rsid w:val="00491455"/>
    <w:rsid w:val="00495479"/>
    <w:rsid w:val="004B15E4"/>
    <w:rsid w:val="0051626E"/>
    <w:rsid w:val="00526808"/>
    <w:rsid w:val="00574772"/>
    <w:rsid w:val="005C5BC2"/>
    <w:rsid w:val="005D30AE"/>
    <w:rsid w:val="005E7CDF"/>
    <w:rsid w:val="00634896"/>
    <w:rsid w:val="00637B64"/>
    <w:rsid w:val="006504CA"/>
    <w:rsid w:val="00694411"/>
    <w:rsid w:val="006B67A7"/>
    <w:rsid w:val="006C19A5"/>
    <w:rsid w:val="006C7BF8"/>
    <w:rsid w:val="00790EDD"/>
    <w:rsid w:val="007A6D56"/>
    <w:rsid w:val="007B1342"/>
    <w:rsid w:val="008060A9"/>
    <w:rsid w:val="00810F43"/>
    <w:rsid w:val="008113F2"/>
    <w:rsid w:val="00816ADB"/>
    <w:rsid w:val="0082214A"/>
    <w:rsid w:val="00851D41"/>
    <w:rsid w:val="00851DD6"/>
    <w:rsid w:val="00862095"/>
    <w:rsid w:val="00876D93"/>
    <w:rsid w:val="00882CB8"/>
    <w:rsid w:val="008D1D59"/>
    <w:rsid w:val="00A057A9"/>
    <w:rsid w:val="00A5234C"/>
    <w:rsid w:val="00A76FF3"/>
    <w:rsid w:val="00A80CFD"/>
    <w:rsid w:val="00AA58A4"/>
    <w:rsid w:val="00AF7996"/>
    <w:rsid w:val="00B04020"/>
    <w:rsid w:val="00B17576"/>
    <w:rsid w:val="00B24694"/>
    <w:rsid w:val="00B2787C"/>
    <w:rsid w:val="00B34A91"/>
    <w:rsid w:val="00B478D3"/>
    <w:rsid w:val="00B60D20"/>
    <w:rsid w:val="00BA0F87"/>
    <w:rsid w:val="00BC12C8"/>
    <w:rsid w:val="00C23BB5"/>
    <w:rsid w:val="00C313A7"/>
    <w:rsid w:val="00C50F41"/>
    <w:rsid w:val="00CB2B16"/>
    <w:rsid w:val="00CC483D"/>
    <w:rsid w:val="00CE3826"/>
    <w:rsid w:val="00D40104"/>
    <w:rsid w:val="00D50D86"/>
    <w:rsid w:val="00DA75B8"/>
    <w:rsid w:val="00DC7726"/>
    <w:rsid w:val="00DE32BD"/>
    <w:rsid w:val="00E06DF5"/>
    <w:rsid w:val="00E13C43"/>
    <w:rsid w:val="00E176D8"/>
    <w:rsid w:val="00E2257D"/>
    <w:rsid w:val="00E332A8"/>
    <w:rsid w:val="00E615FB"/>
    <w:rsid w:val="00EC405F"/>
    <w:rsid w:val="00EC4D40"/>
    <w:rsid w:val="00EC7BEF"/>
    <w:rsid w:val="00EE0610"/>
    <w:rsid w:val="00EE1B3D"/>
    <w:rsid w:val="00F11D39"/>
    <w:rsid w:val="00F673F5"/>
    <w:rsid w:val="00F823D1"/>
    <w:rsid w:val="00FA7A39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AC802"/>
  <w15:docId w15:val="{F9064429-DE8A-4994-9DDD-EBC8164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0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0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0D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0D20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B60D20"/>
    <w:pPr>
      <w:spacing w:after="120" w:line="24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60D20"/>
    <w:rPr>
      <w:rFonts w:ascii="Arial" w:eastAsia="Times New Roman" w:hAnsi="Arial" w:cs="Arial"/>
      <w:sz w:val="18"/>
      <w:szCs w:val="18"/>
      <w:lang w:val="en-GB" w:eastAsia="nl-NL"/>
    </w:rPr>
  </w:style>
  <w:style w:type="table" w:customStyle="1" w:styleId="Gitternetztabelle5dunkelAkzent31">
    <w:name w:val="Gitternetztabelle 5 dunkel  – Akzent 31"/>
    <w:basedOn w:val="NormaleTabelle"/>
    <w:uiPriority w:val="50"/>
    <w:rsid w:val="00B60D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526808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26808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CE382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E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3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7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5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5</cp:revision>
  <dcterms:created xsi:type="dcterms:W3CDTF">2019-01-29T08:15:00Z</dcterms:created>
  <dcterms:modified xsi:type="dcterms:W3CDTF">2019-07-07T18:33:00Z</dcterms:modified>
</cp:coreProperties>
</file>